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602" w:rsidRPr="00FB6285" w:rsidRDefault="00237602" w:rsidP="00237602">
      <w:pPr>
        <w:spacing w:after="0"/>
        <w:rPr>
          <w:rFonts w:ascii="GE Inspira" w:hAnsi="GE Inspira"/>
          <w:b/>
          <w:sz w:val="20"/>
          <w:szCs w:val="20"/>
        </w:rPr>
      </w:pPr>
      <w:bookmarkStart w:id="0" w:name="_GoBack"/>
      <w:bookmarkEnd w:id="0"/>
      <w:r w:rsidRPr="00FB6285">
        <w:rPr>
          <w:rFonts w:ascii="GE Inspira" w:hAnsi="GE Inspira"/>
          <w:b/>
          <w:sz w:val="20"/>
          <w:szCs w:val="20"/>
        </w:rPr>
        <w:t>Speaker/Panelist Bios</w:t>
      </w:r>
    </w:p>
    <w:p w:rsidR="00237602" w:rsidRPr="00FB6285" w:rsidRDefault="00237602" w:rsidP="00237602">
      <w:pPr>
        <w:spacing w:after="0"/>
        <w:rPr>
          <w:rFonts w:ascii="GE Inspira" w:hAnsi="GE Inspira"/>
          <w:b/>
          <w:sz w:val="20"/>
          <w:szCs w:val="20"/>
        </w:rPr>
      </w:pPr>
      <w:r w:rsidRPr="00FB6285">
        <w:rPr>
          <w:rFonts w:ascii="GE Inspira" w:hAnsi="GE Inspira"/>
          <w:b/>
          <w:noProof/>
          <w:sz w:val="20"/>
          <w:szCs w:val="20"/>
        </w:rPr>
        <mc:AlternateContent>
          <mc:Choice Requires="wps">
            <w:drawing>
              <wp:anchor distT="0" distB="0" distL="114300" distR="114300" simplePos="0" relativeHeight="251659264" behindDoc="0" locked="0" layoutInCell="1" allowOverlap="1" wp14:anchorId="63C17AC5" wp14:editId="108FD47A">
                <wp:simplePos x="0" y="0"/>
                <wp:positionH relativeFrom="column">
                  <wp:posOffset>1314449</wp:posOffset>
                </wp:positionH>
                <wp:positionV relativeFrom="paragraph">
                  <wp:posOffset>81915</wp:posOffset>
                </wp:positionV>
                <wp:extent cx="1819275" cy="6858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85800"/>
                        </a:xfrm>
                        <a:prstGeom prst="rect">
                          <a:avLst/>
                        </a:prstGeom>
                        <a:solidFill>
                          <a:srgbClr val="FFFFFF"/>
                        </a:solidFill>
                        <a:ln w="9525">
                          <a:noFill/>
                          <a:miter lim="800000"/>
                          <a:headEnd/>
                          <a:tailEnd/>
                        </a:ln>
                      </wps:spPr>
                      <wps:txbx>
                        <w:txbxContent>
                          <w:p w:rsidR="00237602" w:rsidRPr="0042282D" w:rsidRDefault="00237602" w:rsidP="00237602">
                            <w:pPr>
                              <w:spacing w:after="0"/>
                              <w:rPr>
                                <w:rFonts w:ascii="GE Inspira" w:hAnsi="GE Inspira"/>
                                <w:b/>
                                <w:sz w:val="20"/>
                              </w:rPr>
                            </w:pPr>
                            <w:r w:rsidRPr="0042282D">
                              <w:rPr>
                                <w:rFonts w:ascii="GE Inspira" w:hAnsi="GE Inspira"/>
                                <w:b/>
                                <w:sz w:val="20"/>
                              </w:rPr>
                              <w:t xml:space="preserve">Bruce </w:t>
                            </w:r>
                            <w:proofErr w:type="spellStart"/>
                            <w:r w:rsidRPr="0042282D">
                              <w:rPr>
                                <w:rFonts w:ascii="GE Inspira" w:hAnsi="GE Inspira"/>
                                <w:b/>
                                <w:sz w:val="20"/>
                              </w:rPr>
                              <w:t>Rauner</w:t>
                            </w:r>
                            <w:proofErr w:type="spellEnd"/>
                          </w:p>
                          <w:p w:rsidR="00237602" w:rsidRPr="0042282D" w:rsidRDefault="00237602" w:rsidP="00237602">
                            <w:pPr>
                              <w:spacing w:after="0"/>
                              <w:rPr>
                                <w:rFonts w:ascii="GE Inspira" w:hAnsi="GE Inspira"/>
                                <w:b/>
                                <w:sz w:val="20"/>
                              </w:rPr>
                            </w:pPr>
                            <w:r w:rsidRPr="0042282D">
                              <w:rPr>
                                <w:rFonts w:ascii="GE Inspira" w:hAnsi="GE Inspira"/>
                                <w:b/>
                                <w:sz w:val="20"/>
                              </w:rPr>
                              <w:t>42</w:t>
                            </w:r>
                            <w:r w:rsidRPr="0042282D">
                              <w:rPr>
                                <w:rFonts w:ascii="GE Inspira" w:hAnsi="GE Inspira"/>
                                <w:b/>
                                <w:sz w:val="20"/>
                                <w:vertAlign w:val="superscript"/>
                              </w:rPr>
                              <w:t>nd</w:t>
                            </w:r>
                            <w:r w:rsidRPr="0042282D">
                              <w:rPr>
                                <w:rFonts w:ascii="GE Inspira" w:hAnsi="GE Inspira"/>
                                <w:b/>
                                <w:sz w:val="20"/>
                              </w:rPr>
                              <w:t xml:space="preserve"> Governor of Illinois</w:t>
                            </w:r>
                          </w:p>
                          <w:p w:rsidR="00237602" w:rsidRPr="0042282D" w:rsidRDefault="00237602" w:rsidP="00237602">
                            <w:pPr>
                              <w:rPr>
                                <w:rFonts w:ascii="GE Inspira" w:hAnsi="GE Inspir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3.5pt;margin-top:6.45pt;width:143.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" stroked="f">
                <v:textbox>
                  <w:txbxContent>
                    <w:p w:rsidR="00237602" w:rsidRPr="0042282D" w:rsidRDefault="00237602" w:rsidP="00237602">
                      <w:pPr>
                        <w:spacing w:after="0"/>
                        <w:rPr>
                          <w:rFonts w:ascii="GE Inspira" w:hAnsi="GE Inspira"/>
                          <w:b/>
                          <w:sz w:val="20"/>
                        </w:rPr>
                      </w:pPr>
                      <w:r w:rsidRPr="0042282D">
                        <w:rPr>
                          <w:rFonts w:ascii="GE Inspira" w:hAnsi="GE Inspira"/>
                          <w:b/>
                          <w:sz w:val="20"/>
                        </w:rPr>
                        <w:t xml:space="preserve">Bruce </w:t>
                      </w:r>
                      <w:proofErr w:type="spellStart"/>
                      <w:r w:rsidRPr="0042282D">
                        <w:rPr>
                          <w:rFonts w:ascii="GE Inspira" w:hAnsi="GE Inspira"/>
                          <w:b/>
                          <w:sz w:val="20"/>
                        </w:rPr>
                        <w:t>Rauner</w:t>
                      </w:r>
                      <w:proofErr w:type="spellEnd"/>
                    </w:p>
                    <w:p w:rsidR="00237602" w:rsidRPr="0042282D" w:rsidRDefault="00237602" w:rsidP="00237602">
                      <w:pPr>
                        <w:spacing w:after="0"/>
                        <w:rPr>
                          <w:rFonts w:ascii="GE Inspira" w:hAnsi="GE Inspira"/>
                          <w:b/>
                          <w:sz w:val="20"/>
                        </w:rPr>
                      </w:pPr>
                      <w:r w:rsidRPr="0042282D">
                        <w:rPr>
                          <w:rFonts w:ascii="GE Inspira" w:hAnsi="GE Inspira"/>
                          <w:b/>
                          <w:sz w:val="20"/>
                        </w:rPr>
                        <w:t>42</w:t>
                      </w:r>
                      <w:r w:rsidRPr="0042282D">
                        <w:rPr>
                          <w:rFonts w:ascii="GE Inspira" w:hAnsi="GE Inspira"/>
                          <w:b/>
                          <w:sz w:val="20"/>
                          <w:vertAlign w:val="superscript"/>
                        </w:rPr>
                        <w:t>nd</w:t>
                      </w:r>
                      <w:r w:rsidRPr="0042282D">
                        <w:rPr>
                          <w:rFonts w:ascii="GE Inspira" w:hAnsi="GE Inspira"/>
                          <w:b/>
                          <w:sz w:val="20"/>
                        </w:rPr>
                        <w:t xml:space="preserve"> Governor of Illinois</w:t>
                      </w:r>
                    </w:p>
                    <w:p w:rsidR="00237602" w:rsidRPr="0042282D" w:rsidRDefault="00237602" w:rsidP="00237602">
                      <w:pPr>
                        <w:rPr>
                          <w:rFonts w:ascii="GE Inspira" w:hAnsi="GE Inspira"/>
                          <w:sz w:val="20"/>
                        </w:rPr>
                      </w:pPr>
                    </w:p>
                  </w:txbxContent>
                </v:textbox>
              </v:shape>
            </w:pict>
          </mc:Fallback>
        </mc:AlternateContent>
      </w:r>
      <w:r w:rsidRPr="00FB6285">
        <w:rPr>
          <w:rFonts w:ascii="GE Inspira" w:hAnsi="GE Inspira"/>
          <w:noProof/>
          <w:sz w:val="20"/>
          <w:szCs w:val="20"/>
        </w:rPr>
        <w:drawing>
          <wp:inline distT="0" distB="0" distL="0" distR="0" wp14:anchorId="78D6F7ED" wp14:editId="69F2345C">
            <wp:extent cx="1219200" cy="1219200"/>
            <wp:effectExtent l="0" t="0" r="0" b="0"/>
            <wp:docPr id="18" name="Picture 18" descr="http://www2.illinois.gov/gov/SiteCollectionImages/GovRau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illinois.gov/gov/SiteCollectionImages/GovRaun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237602" w:rsidRPr="00FB6285" w:rsidRDefault="00237602" w:rsidP="00237602">
      <w:pPr>
        <w:spacing w:after="0"/>
        <w:rPr>
          <w:rFonts w:ascii="GE Inspira" w:hAnsi="GE Inspira"/>
          <w:sz w:val="20"/>
          <w:szCs w:val="20"/>
        </w:rPr>
      </w:pPr>
      <w:r w:rsidRPr="00FB6285">
        <w:rPr>
          <w:rFonts w:ascii="GE Inspira" w:hAnsi="GE Inspira"/>
          <w:sz w:val="20"/>
          <w:szCs w:val="20"/>
        </w:rPr>
        <w:t xml:space="preserve">Bruce </w:t>
      </w:r>
      <w:proofErr w:type="spellStart"/>
      <w:r w:rsidRPr="00FB6285">
        <w:rPr>
          <w:rFonts w:ascii="GE Inspira" w:hAnsi="GE Inspira"/>
          <w:sz w:val="20"/>
          <w:szCs w:val="20"/>
        </w:rPr>
        <w:t>Rauner</w:t>
      </w:r>
      <w:proofErr w:type="spellEnd"/>
      <w:r w:rsidRPr="00FB6285">
        <w:rPr>
          <w:rFonts w:ascii="GE Inspira" w:hAnsi="GE Inspira"/>
          <w:sz w:val="20"/>
          <w:szCs w:val="20"/>
        </w:rPr>
        <w:t xml:space="preserve"> (Republican) was sworn in as the 42nd Governor of Illinois on Jan. 12, 2015.</w:t>
      </w:r>
    </w:p>
    <w:p w:rsidR="00237602" w:rsidRPr="00FB6285" w:rsidRDefault="00237602" w:rsidP="00237602">
      <w:pPr>
        <w:spacing w:after="0"/>
        <w:rPr>
          <w:rFonts w:ascii="GE Inspira" w:hAnsi="GE Inspira"/>
          <w:sz w:val="20"/>
          <w:szCs w:val="20"/>
        </w:rPr>
      </w:pPr>
      <w:r w:rsidRPr="00FB6285">
        <w:rPr>
          <w:rFonts w:ascii="GE Inspira" w:hAnsi="GE Inspira"/>
          <w:sz w:val="20"/>
          <w:szCs w:val="20"/>
        </w:rPr>
        <w:t>His goal as governor is to create a more prosperous state, where everyone has an opportunity to succeed. Bruce will remain focused on delivering value for taxpayers, creating a pro-jobs economic climate, ensuring world-class schools and educational options for every Illinoisan, and bringing term limits and greater accountability to state government.</w:t>
      </w:r>
    </w:p>
    <w:p w:rsidR="00237602" w:rsidRPr="00FB6285" w:rsidRDefault="00237602" w:rsidP="00237602">
      <w:pPr>
        <w:spacing w:after="0"/>
        <w:rPr>
          <w:rFonts w:ascii="GE Inspira" w:hAnsi="GE Inspira"/>
          <w:sz w:val="20"/>
          <w:szCs w:val="20"/>
        </w:rPr>
      </w:pPr>
    </w:p>
    <w:p w:rsidR="00237602" w:rsidRPr="00FB6285" w:rsidRDefault="00237602" w:rsidP="00237602">
      <w:pPr>
        <w:spacing w:after="0"/>
        <w:rPr>
          <w:rFonts w:ascii="GE Inspira" w:hAnsi="GE Inspira"/>
          <w:sz w:val="20"/>
          <w:szCs w:val="20"/>
        </w:rPr>
      </w:pPr>
      <w:r w:rsidRPr="00FB6285">
        <w:rPr>
          <w:rFonts w:ascii="GE Inspira" w:hAnsi="GE Inspira"/>
          <w:sz w:val="20"/>
          <w:szCs w:val="20"/>
        </w:rPr>
        <w:t>Bruce was born in Illinois and is a self-made businessman who had no inheritance or family wealth.</w:t>
      </w:r>
    </w:p>
    <w:p w:rsidR="00237602" w:rsidRPr="00FB6285" w:rsidRDefault="00237602" w:rsidP="00237602">
      <w:pPr>
        <w:spacing w:after="0"/>
        <w:rPr>
          <w:rFonts w:ascii="GE Inspira" w:hAnsi="GE Inspira"/>
          <w:sz w:val="20"/>
          <w:szCs w:val="20"/>
        </w:rPr>
      </w:pPr>
      <w:r w:rsidRPr="00FB6285">
        <w:rPr>
          <w:rFonts w:ascii="GE Inspira" w:hAnsi="GE Inspira"/>
          <w:sz w:val="20"/>
          <w:szCs w:val="20"/>
        </w:rPr>
        <w:t>A dedicated and diligent student, Bruce worked while he attended Dartmouth College, where he graduated with top honors. He went on to earn an M.B.A. from Harvard.</w:t>
      </w:r>
    </w:p>
    <w:p w:rsidR="00237602" w:rsidRPr="00FB6285" w:rsidRDefault="00237602" w:rsidP="00237602">
      <w:pPr>
        <w:spacing w:after="0"/>
        <w:rPr>
          <w:rFonts w:ascii="GE Inspira" w:hAnsi="GE Inspira"/>
          <w:sz w:val="20"/>
          <w:szCs w:val="20"/>
        </w:rPr>
      </w:pPr>
    </w:p>
    <w:p w:rsidR="00237602" w:rsidRPr="00FB6285" w:rsidRDefault="00237602" w:rsidP="00237602">
      <w:pPr>
        <w:spacing w:after="0"/>
        <w:rPr>
          <w:rFonts w:ascii="GE Inspira" w:hAnsi="GE Inspira"/>
          <w:sz w:val="20"/>
          <w:szCs w:val="20"/>
        </w:rPr>
      </w:pPr>
      <w:r w:rsidRPr="00FB6285">
        <w:rPr>
          <w:rFonts w:ascii="GE Inspira" w:hAnsi="GE Inspira"/>
          <w:sz w:val="20"/>
          <w:szCs w:val="20"/>
        </w:rPr>
        <w:t xml:space="preserve">Returning to Illinois in 1981, Bruce began working at then startup investment company </w:t>
      </w:r>
      <w:proofErr w:type="spellStart"/>
      <w:r w:rsidRPr="00FB6285">
        <w:rPr>
          <w:rFonts w:ascii="GE Inspira" w:hAnsi="GE Inspira"/>
          <w:sz w:val="20"/>
          <w:szCs w:val="20"/>
        </w:rPr>
        <w:t>Golder</w:t>
      </w:r>
      <w:proofErr w:type="spellEnd"/>
      <w:r w:rsidRPr="00FB6285">
        <w:rPr>
          <w:rFonts w:ascii="GE Inspira" w:hAnsi="GE Inspira"/>
          <w:sz w:val="20"/>
          <w:szCs w:val="20"/>
        </w:rPr>
        <w:t xml:space="preserve">, </w:t>
      </w:r>
      <w:proofErr w:type="spellStart"/>
      <w:r w:rsidRPr="00FB6285">
        <w:rPr>
          <w:rFonts w:ascii="GE Inspira" w:hAnsi="GE Inspira"/>
          <w:sz w:val="20"/>
          <w:szCs w:val="20"/>
        </w:rPr>
        <w:t>Thoma</w:t>
      </w:r>
      <w:proofErr w:type="spellEnd"/>
      <w:r w:rsidRPr="00FB6285">
        <w:rPr>
          <w:rFonts w:ascii="GE Inspira" w:hAnsi="GE Inspira"/>
          <w:sz w:val="20"/>
          <w:szCs w:val="20"/>
        </w:rPr>
        <w:t xml:space="preserve">, </w:t>
      </w:r>
      <w:proofErr w:type="spellStart"/>
      <w:r w:rsidRPr="00FB6285">
        <w:rPr>
          <w:rFonts w:ascii="GE Inspira" w:hAnsi="GE Inspira"/>
          <w:sz w:val="20"/>
          <w:szCs w:val="20"/>
        </w:rPr>
        <w:t>Cressey</w:t>
      </w:r>
      <w:proofErr w:type="spellEnd"/>
      <w:r w:rsidRPr="00FB6285">
        <w:rPr>
          <w:rFonts w:ascii="GE Inspira" w:hAnsi="GE Inspira"/>
          <w:sz w:val="20"/>
          <w:szCs w:val="20"/>
        </w:rPr>
        <w:t xml:space="preserve"> (later GTCR). As one of its earliest partners, Bruce helped build the firm into one of the most successful and respected businesses in Illinois.</w:t>
      </w:r>
    </w:p>
    <w:p w:rsidR="00237602" w:rsidRPr="00FB6285" w:rsidRDefault="00237602" w:rsidP="00237602">
      <w:pPr>
        <w:spacing w:after="0"/>
        <w:rPr>
          <w:rFonts w:ascii="GE Inspira" w:hAnsi="GE Inspira"/>
          <w:sz w:val="20"/>
          <w:szCs w:val="20"/>
        </w:rPr>
      </w:pPr>
    </w:p>
    <w:p w:rsidR="00237602" w:rsidRPr="00FB6285" w:rsidRDefault="00237602" w:rsidP="00237602">
      <w:pPr>
        <w:spacing w:after="0"/>
        <w:rPr>
          <w:rFonts w:ascii="GE Inspira" w:hAnsi="GE Inspira"/>
          <w:sz w:val="20"/>
          <w:szCs w:val="20"/>
        </w:rPr>
      </w:pPr>
      <w:r w:rsidRPr="00FB6285">
        <w:rPr>
          <w:rFonts w:ascii="GE Inspira" w:hAnsi="GE Inspira"/>
          <w:sz w:val="20"/>
          <w:szCs w:val="20"/>
        </w:rPr>
        <w:t>Bruce has reinvested much of his success into the state he loves through supporting education, the YMCA, local hospitals and community organizations. His greatest passion is education. Bruce and his wife, Diana, have devoted a tremendous amount of their personal time and resources to improving education throughout the state.</w:t>
      </w:r>
    </w:p>
    <w:p w:rsidR="00237602" w:rsidRPr="00FB6285" w:rsidRDefault="00237602" w:rsidP="00237602">
      <w:pPr>
        <w:pStyle w:val="NormalWeb"/>
        <w:shd w:val="clear" w:color="auto" w:fill="FFFFFF"/>
        <w:spacing w:before="150" w:beforeAutospacing="0" w:after="150" w:afterAutospacing="0" w:line="240" w:lineRule="atLeast"/>
        <w:rPr>
          <w:rFonts w:ascii="GE Inspira" w:hAnsi="GE Inspira"/>
          <w:color w:val="000000"/>
          <w:sz w:val="20"/>
          <w:szCs w:val="20"/>
        </w:rPr>
      </w:pPr>
      <w:r w:rsidRPr="00FB6285">
        <w:rPr>
          <w:rFonts w:ascii="GE Inspira" w:hAnsi="GE Inspira"/>
          <w:color w:val="000000"/>
          <w:sz w:val="20"/>
          <w:szCs w:val="20"/>
        </w:rPr>
        <w:t> </w:t>
      </w:r>
    </w:p>
    <w:p w:rsidR="00237602" w:rsidRPr="00FB6285" w:rsidRDefault="00237602" w:rsidP="00237602">
      <w:pPr>
        <w:spacing w:after="0"/>
        <w:rPr>
          <w:rFonts w:ascii="GE Inspira" w:hAnsi="GE Inspira"/>
          <w:b/>
          <w:sz w:val="20"/>
          <w:szCs w:val="20"/>
        </w:rPr>
      </w:pPr>
      <w:r w:rsidRPr="00FB6285">
        <w:rPr>
          <w:rFonts w:ascii="GE Inspira" w:hAnsi="GE Inspira"/>
          <w:b/>
          <w:noProof/>
          <w:sz w:val="20"/>
          <w:szCs w:val="20"/>
        </w:rPr>
        <mc:AlternateContent>
          <mc:Choice Requires="wps">
            <w:drawing>
              <wp:anchor distT="0" distB="0" distL="114300" distR="114300" simplePos="0" relativeHeight="251660288" behindDoc="0" locked="0" layoutInCell="1" allowOverlap="1" wp14:anchorId="0BCF919B" wp14:editId="3511952A">
                <wp:simplePos x="0" y="0"/>
                <wp:positionH relativeFrom="column">
                  <wp:posOffset>1162050</wp:posOffset>
                </wp:positionH>
                <wp:positionV relativeFrom="paragraph">
                  <wp:posOffset>78740</wp:posOffset>
                </wp:positionV>
                <wp:extent cx="24003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9525">
                          <a:noFill/>
                          <a:miter lim="800000"/>
                          <a:headEnd/>
                          <a:tailEnd/>
                        </a:ln>
                      </wps:spPr>
                      <wps:txbx>
                        <w:txbxContent>
                          <w:p w:rsidR="00237602" w:rsidRPr="0042282D" w:rsidRDefault="00237602" w:rsidP="00237602">
                            <w:pPr>
                              <w:spacing w:after="0"/>
                              <w:rPr>
                                <w:rFonts w:ascii="GE Inspira" w:hAnsi="GE Inspira"/>
                                <w:b/>
                                <w:sz w:val="20"/>
                              </w:rPr>
                            </w:pPr>
                            <w:r w:rsidRPr="0042282D">
                              <w:rPr>
                                <w:rFonts w:ascii="GE Inspira" w:hAnsi="GE Inspira"/>
                                <w:b/>
                                <w:sz w:val="20"/>
                              </w:rPr>
                              <w:t xml:space="preserve">Theresa E. </w:t>
                            </w:r>
                            <w:proofErr w:type="spellStart"/>
                            <w:r w:rsidRPr="0042282D">
                              <w:rPr>
                                <w:rFonts w:ascii="GE Inspira" w:hAnsi="GE Inspira"/>
                                <w:b/>
                                <w:sz w:val="20"/>
                              </w:rPr>
                              <w:t>Mintle</w:t>
                            </w:r>
                            <w:proofErr w:type="spellEnd"/>
                          </w:p>
                          <w:p w:rsidR="00237602" w:rsidRPr="0042282D" w:rsidRDefault="00237602" w:rsidP="00237602">
                            <w:pPr>
                              <w:spacing w:after="0"/>
                              <w:rPr>
                                <w:rFonts w:ascii="GE Inspira" w:hAnsi="GE Inspira"/>
                                <w:b/>
                                <w:sz w:val="20"/>
                              </w:rPr>
                            </w:pPr>
                            <w:proofErr w:type="gramStart"/>
                            <w:r w:rsidRPr="0042282D">
                              <w:rPr>
                                <w:rFonts w:ascii="GE Inspira" w:hAnsi="GE Inspira"/>
                                <w:b/>
                                <w:sz w:val="20"/>
                              </w:rPr>
                              <w:t>President &amp;</w:t>
                            </w:r>
                            <w:proofErr w:type="gramEnd"/>
                            <w:r w:rsidRPr="0042282D">
                              <w:rPr>
                                <w:rFonts w:ascii="GE Inspira" w:hAnsi="GE Inspira"/>
                                <w:b/>
                                <w:sz w:val="20"/>
                              </w:rPr>
                              <w:t xml:space="preserve"> CEO</w:t>
                            </w:r>
                          </w:p>
                          <w:p w:rsidR="00237602" w:rsidRPr="0042282D" w:rsidRDefault="00237602" w:rsidP="00237602">
                            <w:pPr>
                              <w:spacing w:after="0"/>
                              <w:rPr>
                                <w:rFonts w:ascii="GE Inspira" w:hAnsi="GE Inspira"/>
                                <w:b/>
                                <w:sz w:val="20"/>
                              </w:rPr>
                            </w:pPr>
                            <w:r w:rsidRPr="0042282D">
                              <w:rPr>
                                <w:rFonts w:ascii="GE Inspira" w:hAnsi="GE Inspira"/>
                                <w:b/>
                                <w:sz w:val="20"/>
                              </w:rPr>
                              <w:t>Chicagoland Chamber of Commerce</w:t>
                            </w:r>
                          </w:p>
                          <w:p w:rsidR="00237602" w:rsidRDefault="00237602" w:rsidP="002376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1.5pt;margin-top:6.2pt;width:18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" stroked="f">
                <v:textbox>
                  <w:txbxContent>
                    <w:p w:rsidR="00237602" w:rsidRPr="0042282D" w:rsidRDefault="00237602" w:rsidP="00237602">
                      <w:pPr>
                        <w:spacing w:after="0"/>
                        <w:rPr>
                          <w:rFonts w:ascii="GE Inspira" w:hAnsi="GE Inspira"/>
                          <w:b/>
                          <w:sz w:val="20"/>
                        </w:rPr>
                      </w:pPr>
                      <w:r w:rsidRPr="0042282D">
                        <w:rPr>
                          <w:rFonts w:ascii="GE Inspira" w:hAnsi="GE Inspira"/>
                          <w:b/>
                          <w:sz w:val="20"/>
                        </w:rPr>
                        <w:t xml:space="preserve">Theresa E. </w:t>
                      </w:r>
                      <w:proofErr w:type="spellStart"/>
                      <w:r w:rsidRPr="0042282D">
                        <w:rPr>
                          <w:rFonts w:ascii="GE Inspira" w:hAnsi="GE Inspira"/>
                          <w:b/>
                          <w:sz w:val="20"/>
                        </w:rPr>
                        <w:t>Mintle</w:t>
                      </w:r>
                      <w:proofErr w:type="spellEnd"/>
                    </w:p>
                    <w:p w:rsidR="00237602" w:rsidRPr="0042282D" w:rsidRDefault="00237602" w:rsidP="00237602">
                      <w:pPr>
                        <w:spacing w:after="0"/>
                        <w:rPr>
                          <w:rFonts w:ascii="GE Inspira" w:hAnsi="GE Inspira"/>
                          <w:b/>
                          <w:sz w:val="20"/>
                        </w:rPr>
                      </w:pPr>
                      <w:proofErr w:type="gramStart"/>
                      <w:r w:rsidRPr="0042282D">
                        <w:rPr>
                          <w:rFonts w:ascii="GE Inspira" w:hAnsi="GE Inspira"/>
                          <w:b/>
                          <w:sz w:val="20"/>
                        </w:rPr>
                        <w:t>President &amp;</w:t>
                      </w:r>
                      <w:proofErr w:type="gramEnd"/>
                      <w:r w:rsidRPr="0042282D">
                        <w:rPr>
                          <w:rFonts w:ascii="GE Inspira" w:hAnsi="GE Inspira"/>
                          <w:b/>
                          <w:sz w:val="20"/>
                        </w:rPr>
                        <w:t xml:space="preserve"> CEO</w:t>
                      </w:r>
                    </w:p>
                    <w:p w:rsidR="00237602" w:rsidRPr="0042282D" w:rsidRDefault="00237602" w:rsidP="00237602">
                      <w:pPr>
                        <w:spacing w:after="0"/>
                        <w:rPr>
                          <w:rFonts w:ascii="GE Inspira" w:hAnsi="GE Inspira"/>
                          <w:b/>
                          <w:sz w:val="20"/>
                        </w:rPr>
                      </w:pPr>
                      <w:r w:rsidRPr="0042282D">
                        <w:rPr>
                          <w:rFonts w:ascii="GE Inspira" w:hAnsi="GE Inspira"/>
                          <w:b/>
                          <w:sz w:val="20"/>
                        </w:rPr>
                        <w:t>Chicagoland Chamber of Commerce</w:t>
                      </w:r>
                    </w:p>
                    <w:p w:rsidR="00237602" w:rsidRDefault="00237602" w:rsidP="00237602"/>
                  </w:txbxContent>
                </v:textbox>
              </v:shape>
            </w:pict>
          </mc:Fallback>
        </mc:AlternateContent>
      </w:r>
      <w:r w:rsidRPr="00FB6285">
        <w:rPr>
          <w:rFonts w:ascii="GE Inspira" w:hAnsi="GE Inspira"/>
          <w:b/>
          <w:noProof/>
          <w:sz w:val="20"/>
          <w:szCs w:val="20"/>
        </w:rPr>
        <w:drawing>
          <wp:inline distT="0" distB="0" distL="0" distR="0" wp14:anchorId="7E944C63" wp14:editId="1A4373E5">
            <wp:extent cx="1057275" cy="1253218"/>
            <wp:effectExtent l="0" t="0" r="0" b="4445"/>
            <wp:docPr id="12" name="Picture 12" descr="C:\Users\221015650\AppData\Local\Microsoft\Windows\Temporary Internet Files\Content.Outlook\H0FG3CEN\Official Theresa Mintle 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1015650\AppData\Local\Microsoft\Windows\Temporary Internet Files\Content.Outlook\H0FG3CEN\Official Theresa Mintle Headsh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253218"/>
                    </a:xfrm>
                    <a:prstGeom prst="rect">
                      <a:avLst/>
                    </a:prstGeom>
                    <a:noFill/>
                    <a:ln>
                      <a:noFill/>
                    </a:ln>
                  </pic:spPr>
                </pic:pic>
              </a:graphicData>
            </a:graphic>
          </wp:inline>
        </w:drawing>
      </w:r>
    </w:p>
    <w:p w:rsidR="00237602" w:rsidRPr="00FB6285" w:rsidRDefault="00237602" w:rsidP="00237602">
      <w:pPr>
        <w:spacing w:after="0"/>
        <w:rPr>
          <w:rFonts w:ascii="GE Inspira" w:hAnsi="GE Inspira"/>
          <w:sz w:val="20"/>
          <w:szCs w:val="20"/>
        </w:rPr>
      </w:pPr>
    </w:p>
    <w:p w:rsidR="00237602" w:rsidRPr="00FB6285" w:rsidRDefault="00237602" w:rsidP="00237602">
      <w:pPr>
        <w:spacing w:line="360" w:lineRule="auto"/>
        <w:rPr>
          <w:rFonts w:ascii="GE Inspira" w:hAnsi="GE Inspira"/>
          <w:sz w:val="20"/>
          <w:szCs w:val="20"/>
        </w:rPr>
      </w:pPr>
      <w:r w:rsidRPr="00FB6285">
        <w:rPr>
          <w:rFonts w:ascii="GE Inspira" w:hAnsi="GE Inspira"/>
          <w:sz w:val="20"/>
          <w:szCs w:val="20"/>
        </w:rPr>
        <w:t xml:space="preserve">Theresa E. </w:t>
      </w:r>
      <w:proofErr w:type="spellStart"/>
      <w:r w:rsidRPr="00FB6285">
        <w:rPr>
          <w:rFonts w:ascii="GE Inspira" w:hAnsi="GE Inspira"/>
          <w:sz w:val="20"/>
          <w:szCs w:val="20"/>
        </w:rPr>
        <w:t>Mintle</w:t>
      </w:r>
      <w:proofErr w:type="spellEnd"/>
      <w:r w:rsidRPr="00FB6285">
        <w:rPr>
          <w:rFonts w:ascii="GE Inspira" w:hAnsi="GE Inspira"/>
          <w:sz w:val="20"/>
          <w:szCs w:val="20"/>
        </w:rPr>
        <w:t xml:space="preserve"> is the fifth president and CEO of the 110 year-old Chicagoland Chamber of Commerce. As the influential voice for businesses of all sizes and industry, the Chamber helps grow our regional economy and strengthen Chicago’s status as a world-class city. Theresa leads the Chamber’s strategic focus on small business growth, international expansion, technology innovation and regional collaboration.  Active in Chicago’s business and civic community, Theresa is on the board of </w:t>
      </w:r>
      <w:r w:rsidRPr="00FB6285">
        <w:rPr>
          <w:rFonts w:ascii="GE Inspira" w:hAnsi="GE Inspira"/>
          <w:i/>
          <w:sz w:val="20"/>
          <w:szCs w:val="20"/>
        </w:rPr>
        <w:t>Choose Chicago</w:t>
      </w:r>
      <w:r w:rsidRPr="00FB6285">
        <w:rPr>
          <w:rFonts w:ascii="GE Inspira" w:hAnsi="GE Inspira"/>
          <w:sz w:val="20"/>
          <w:szCs w:val="20"/>
        </w:rPr>
        <w:t xml:space="preserve">; a director of the </w:t>
      </w:r>
      <w:r w:rsidRPr="00FB6285">
        <w:rPr>
          <w:rFonts w:ascii="GE Inspira" w:hAnsi="GE Inspira"/>
          <w:i/>
          <w:sz w:val="20"/>
          <w:szCs w:val="20"/>
        </w:rPr>
        <w:t>World Business Chicago Steering Committee</w:t>
      </w:r>
      <w:r w:rsidRPr="00FB6285">
        <w:rPr>
          <w:rFonts w:ascii="GE Inspira" w:hAnsi="GE Inspira"/>
          <w:sz w:val="20"/>
          <w:szCs w:val="20"/>
        </w:rPr>
        <w:t xml:space="preserve">; the President’s Circle of the </w:t>
      </w:r>
      <w:r w:rsidRPr="00FB6285">
        <w:rPr>
          <w:rFonts w:ascii="GE Inspira" w:hAnsi="GE Inspira"/>
          <w:i/>
          <w:sz w:val="20"/>
          <w:szCs w:val="20"/>
        </w:rPr>
        <w:t>Chicago Council on Global Affairs</w:t>
      </w:r>
      <w:r w:rsidRPr="00FB6285">
        <w:rPr>
          <w:rFonts w:ascii="GE Inspira" w:hAnsi="GE Inspira"/>
          <w:sz w:val="20"/>
          <w:szCs w:val="20"/>
        </w:rPr>
        <w:t xml:space="preserve">; a member of </w:t>
      </w:r>
      <w:r w:rsidRPr="00FB6285">
        <w:rPr>
          <w:rFonts w:ascii="GE Inspira" w:hAnsi="GE Inspira"/>
          <w:i/>
          <w:sz w:val="20"/>
          <w:szCs w:val="20"/>
        </w:rPr>
        <w:t>The Economic Club of Chicago</w:t>
      </w:r>
      <w:r w:rsidRPr="00FB6285">
        <w:rPr>
          <w:rFonts w:ascii="GE Inspira" w:hAnsi="GE Inspira"/>
          <w:sz w:val="20"/>
          <w:szCs w:val="20"/>
        </w:rPr>
        <w:t xml:space="preserve">; and an executive committee member of </w:t>
      </w:r>
      <w:r w:rsidRPr="00FB6285">
        <w:rPr>
          <w:rFonts w:ascii="GE Inspira" w:hAnsi="GE Inspira"/>
          <w:i/>
          <w:sz w:val="20"/>
          <w:szCs w:val="20"/>
        </w:rPr>
        <w:t>FARM Illinois</w:t>
      </w:r>
      <w:r w:rsidRPr="00FB6285">
        <w:rPr>
          <w:rFonts w:ascii="GE Inspira" w:hAnsi="GE Inspira"/>
          <w:sz w:val="20"/>
          <w:szCs w:val="20"/>
        </w:rPr>
        <w:t>.</w:t>
      </w:r>
    </w:p>
    <w:p w:rsidR="00237602" w:rsidRPr="00FB6285" w:rsidRDefault="00237602" w:rsidP="00237602">
      <w:pPr>
        <w:spacing w:after="0"/>
        <w:rPr>
          <w:rFonts w:ascii="GE Inspira" w:hAnsi="GE Inspira"/>
          <w:b/>
          <w:sz w:val="20"/>
          <w:szCs w:val="20"/>
        </w:rPr>
      </w:pPr>
      <w:r w:rsidRPr="00FB6285">
        <w:rPr>
          <w:rFonts w:ascii="GE Inspira" w:hAnsi="GE Inspira"/>
          <w:b/>
          <w:noProof/>
          <w:sz w:val="20"/>
          <w:szCs w:val="20"/>
        </w:rPr>
        <w:lastRenderedPageBreak/>
        <mc:AlternateContent>
          <mc:Choice Requires="wps">
            <w:drawing>
              <wp:anchor distT="0" distB="0" distL="114300" distR="114300" simplePos="0" relativeHeight="251661312" behindDoc="0" locked="0" layoutInCell="1" allowOverlap="1" wp14:anchorId="28C1CA52" wp14:editId="2D7B731F">
                <wp:simplePos x="0" y="0"/>
                <wp:positionH relativeFrom="column">
                  <wp:posOffset>1095375</wp:posOffset>
                </wp:positionH>
                <wp:positionV relativeFrom="paragraph">
                  <wp:posOffset>126365</wp:posOffset>
                </wp:positionV>
                <wp:extent cx="2400300" cy="685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9525">
                          <a:noFill/>
                          <a:miter lim="800000"/>
                          <a:headEnd/>
                          <a:tailEnd/>
                        </a:ln>
                      </wps:spPr>
                      <wps:txbx>
                        <w:txbxContent>
                          <w:p w:rsidR="00237602" w:rsidRPr="0042282D" w:rsidRDefault="00237602" w:rsidP="00237602">
                            <w:pPr>
                              <w:spacing w:after="0"/>
                              <w:rPr>
                                <w:rFonts w:ascii="GE Inspira" w:hAnsi="GE Inspira"/>
                                <w:b/>
                                <w:sz w:val="20"/>
                              </w:rPr>
                            </w:pPr>
                            <w:r w:rsidRPr="0042282D">
                              <w:rPr>
                                <w:rFonts w:ascii="GE Inspira" w:hAnsi="GE Inspira"/>
                                <w:b/>
                                <w:sz w:val="20"/>
                              </w:rPr>
                              <w:t>Thomas A. Stewart</w:t>
                            </w:r>
                          </w:p>
                          <w:p w:rsidR="00237602" w:rsidRPr="0042282D" w:rsidRDefault="00237602" w:rsidP="00237602">
                            <w:pPr>
                              <w:spacing w:after="0"/>
                              <w:rPr>
                                <w:rFonts w:ascii="GE Inspira" w:hAnsi="GE Inspira"/>
                                <w:b/>
                                <w:sz w:val="20"/>
                              </w:rPr>
                            </w:pPr>
                            <w:r w:rsidRPr="0042282D">
                              <w:rPr>
                                <w:rFonts w:ascii="GE Inspira" w:hAnsi="GE Inspira"/>
                                <w:b/>
                                <w:sz w:val="20"/>
                              </w:rPr>
                              <w:t>Executive Director</w:t>
                            </w:r>
                          </w:p>
                          <w:p w:rsidR="00237602" w:rsidRPr="0042282D" w:rsidRDefault="00237602" w:rsidP="00237602">
                            <w:pPr>
                              <w:spacing w:after="0"/>
                              <w:rPr>
                                <w:rFonts w:ascii="GE Inspira" w:hAnsi="GE Inspira"/>
                                <w:b/>
                                <w:sz w:val="20"/>
                              </w:rPr>
                            </w:pPr>
                            <w:r w:rsidRPr="0042282D">
                              <w:rPr>
                                <w:rFonts w:ascii="GE Inspira" w:hAnsi="GE Inspira"/>
                                <w:b/>
                                <w:sz w:val="20"/>
                              </w:rPr>
                              <w:t>National Center for the Middle Market</w:t>
                            </w:r>
                          </w:p>
                          <w:p w:rsidR="00237602" w:rsidRPr="0042282D" w:rsidRDefault="00237602" w:rsidP="00237602">
                            <w:pPr>
                              <w:rPr>
                                <w:rFonts w:ascii="GE Inspira" w:hAnsi="GE Inspir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6.25pt;margin-top:9.95pt;width:18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" stroked="f">
                <v:textbox>
                  <w:txbxContent>
                    <w:p w:rsidR="00237602" w:rsidRPr="0042282D" w:rsidRDefault="00237602" w:rsidP="00237602">
                      <w:pPr>
                        <w:spacing w:after="0"/>
                        <w:rPr>
                          <w:rFonts w:ascii="GE Inspira" w:hAnsi="GE Inspira"/>
                          <w:b/>
                          <w:sz w:val="20"/>
                        </w:rPr>
                      </w:pPr>
                      <w:r w:rsidRPr="0042282D">
                        <w:rPr>
                          <w:rFonts w:ascii="GE Inspira" w:hAnsi="GE Inspira"/>
                          <w:b/>
                          <w:sz w:val="20"/>
                        </w:rPr>
                        <w:t>Thomas A. Stewart</w:t>
                      </w:r>
                    </w:p>
                    <w:p w:rsidR="00237602" w:rsidRPr="0042282D" w:rsidRDefault="00237602" w:rsidP="00237602">
                      <w:pPr>
                        <w:spacing w:after="0"/>
                        <w:rPr>
                          <w:rFonts w:ascii="GE Inspira" w:hAnsi="GE Inspira"/>
                          <w:b/>
                          <w:sz w:val="20"/>
                        </w:rPr>
                      </w:pPr>
                      <w:r w:rsidRPr="0042282D">
                        <w:rPr>
                          <w:rFonts w:ascii="GE Inspira" w:hAnsi="GE Inspira"/>
                          <w:b/>
                          <w:sz w:val="20"/>
                        </w:rPr>
                        <w:t>Executive Director</w:t>
                      </w:r>
                    </w:p>
                    <w:p w:rsidR="00237602" w:rsidRPr="0042282D" w:rsidRDefault="00237602" w:rsidP="00237602">
                      <w:pPr>
                        <w:spacing w:after="0"/>
                        <w:rPr>
                          <w:rFonts w:ascii="GE Inspira" w:hAnsi="GE Inspira"/>
                          <w:b/>
                          <w:sz w:val="20"/>
                        </w:rPr>
                      </w:pPr>
                      <w:r w:rsidRPr="0042282D">
                        <w:rPr>
                          <w:rFonts w:ascii="GE Inspira" w:hAnsi="GE Inspira"/>
                          <w:b/>
                          <w:sz w:val="20"/>
                        </w:rPr>
                        <w:t>National Center for the Middle Market</w:t>
                      </w:r>
                    </w:p>
                    <w:p w:rsidR="00237602" w:rsidRPr="0042282D" w:rsidRDefault="00237602" w:rsidP="00237602">
                      <w:pPr>
                        <w:rPr>
                          <w:rFonts w:ascii="GE Inspira" w:hAnsi="GE Inspira"/>
                          <w:sz w:val="20"/>
                        </w:rPr>
                      </w:pPr>
                    </w:p>
                  </w:txbxContent>
                </v:textbox>
              </v:shape>
            </w:pict>
          </mc:Fallback>
        </mc:AlternateContent>
      </w:r>
      <w:r w:rsidRPr="00FB6285">
        <w:rPr>
          <w:rFonts w:ascii="GE Inspira" w:eastAsia="Times New Roman" w:hAnsi="GE Inspira" w:cs="Times New Roman"/>
          <w:noProof/>
          <w:color w:val="000000"/>
          <w:w w:val="0"/>
          <w:sz w:val="20"/>
          <w:szCs w:val="20"/>
          <w:u w:color="000000"/>
          <w:bdr w:val="none" w:sz="0" w:space="0" w:color="000000"/>
          <w:shd w:val="clear" w:color="000000" w:fill="000000"/>
        </w:rPr>
        <w:drawing>
          <wp:inline distT="0" distB="0" distL="0" distR="0" wp14:anchorId="73FC431A" wp14:editId="2FA72A4B">
            <wp:extent cx="884464" cy="1238250"/>
            <wp:effectExtent l="0" t="0" r="0" b="0"/>
            <wp:docPr id="13" name="Picture 13" descr="C:\Users\221015650\AppData\Local\Microsoft\Windows\Temporary Internet Files\Content.Outlook\H0FG3CEN\Tom Stewart Headshot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1015650\AppData\Local\Microsoft\Windows\Temporary Internet Files\Content.Outlook\H0FG3CEN\Tom Stewart Headshot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464" cy="1238250"/>
                    </a:xfrm>
                    <a:prstGeom prst="rect">
                      <a:avLst/>
                    </a:prstGeom>
                    <a:noFill/>
                    <a:ln>
                      <a:noFill/>
                    </a:ln>
                  </pic:spPr>
                </pic:pic>
              </a:graphicData>
            </a:graphic>
          </wp:inline>
        </w:drawing>
      </w:r>
    </w:p>
    <w:p w:rsidR="00237602" w:rsidRPr="00FB6285" w:rsidRDefault="00237602" w:rsidP="00237602">
      <w:pPr>
        <w:spacing w:after="0"/>
        <w:rPr>
          <w:rFonts w:ascii="GE Inspira" w:hAnsi="GE Inspira"/>
          <w:sz w:val="20"/>
          <w:szCs w:val="20"/>
        </w:rPr>
      </w:pPr>
    </w:p>
    <w:p w:rsidR="00237602" w:rsidRPr="00FB6285" w:rsidRDefault="00237602" w:rsidP="00237602">
      <w:pPr>
        <w:rPr>
          <w:rFonts w:ascii="GE Inspira" w:hAnsi="GE Inspira"/>
          <w:sz w:val="20"/>
          <w:szCs w:val="20"/>
        </w:rPr>
      </w:pPr>
      <w:r w:rsidRPr="00FB6285">
        <w:rPr>
          <w:rFonts w:ascii="GE Inspira" w:hAnsi="GE Inspira"/>
          <w:sz w:val="20"/>
          <w:szCs w:val="20"/>
        </w:rPr>
        <w:t xml:space="preserve">Thomas A. Stewart is the Executive Director of the National Center for the Middle Market, the leading source for knowledge, leadership and research on midsized companies, based at the Fisher College of Business at the Ohio State University. </w:t>
      </w:r>
    </w:p>
    <w:p w:rsidR="00237602" w:rsidRPr="00FB6285" w:rsidRDefault="00237602" w:rsidP="00237602">
      <w:pPr>
        <w:rPr>
          <w:rFonts w:ascii="GE Inspira" w:hAnsi="GE Inspira"/>
          <w:sz w:val="20"/>
          <w:szCs w:val="20"/>
        </w:rPr>
      </w:pPr>
      <w:r w:rsidRPr="00FB6285">
        <w:rPr>
          <w:rFonts w:ascii="GE Inspira" w:hAnsi="GE Inspira"/>
          <w:sz w:val="20"/>
          <w:szCs w:val="20"/>
        </w:rPr>
        <w:t>Before joining the National Center for the Middle Market, Stewart served as Chief Marketing and Knowledge Officer for international consulting firm Booz&amp; Company (now called Strategy&amp;). Prior to that, he was for six years the Editor and Managing Director of Harvard Business Review, leading it to multiple finalist nominations for a National Magazine Award. He earlier served as the editorial director of magazine and as a member of Fortune’s Board of Editors.</w:t>
      </w:r>
    </w:p>
    <w:p w:rsidR="00237602" w:rsidRPr="00FB6285" w:rsidRDefault="00237602" w:rsidP="00237602">
      <w:pPr>
        <w:rPr>
          <w:rFonts w:ascii="GE Inspira" w:hAnsi="GE Inspira"/>
          <w:sz w:val="20"/>
          <w:szCs w:val="20"/>
        </w:rPr>
      </w:pPr>
      <w:r w:rsidRPr="00FB6285">
        <w:rPr>
          <w:rFonts w:ascii="GE Inspira" w:hAnsi="GE Inspira"/>
          <w:sz w:val="20"/>
          <w:szCs w:val="20"/>
        </w:rPr>
        <w:t xml:space="preserve">A twelve-time participant in the World Economic Forum, he is the author of two books, Intellectual Capital: The New Wealth of Organizations and The Wealth of Knowledge: Intellectual Capital and the Twenty-first Century Organization, published by Doubleday Currency in 1998 and 2003, respectively. </w:t>
      </w:r>
    </w:p>
    <w:p w:rsidR="00237602" w:rsidRPr="00FB6285" w:rsidRDefault="00237602" w:rsidP="00237602">
      <w:pPr>
        <w:rPr>
          <w:rFonts w:ascii="GE Inspira" w:hAnsi="GE Inspira"/>
          <w:sz w:val="20"/>
          <w:szCs w:val="20"/>
        </w:rPr>
      </w:pPr>
      <w:r w:rsidRPr="00FB6285">
        <w:rPr>
          <w:rFonts w:ascii="GE Inspira" w:hAnsi="GE Inspira"/>
          <w:sz w:val="20"/>
          <w:szCs w:val="20"/>
        </w:rPr>
        <w:t>Stewart is a summa cum laude graduate of Harvard College and holds an honorary Doctor of Science degree from Cass Business School, City University London.</w:t>
      </w:r>
    </w:p>
    <w:p w:rsidR="00237602" w:rsidRPr="00FB6285" w:rsidRDefault="00237602" w:rsidP="00237602">
      <w:pPr>
        <w:spacing w:after="0"/>
        <w:rPr>
          <w:rFonts w:ascii="GE Inspira" w:hAnsi="GE Inspira"/>
          <w:sz w:val="20"/>
          <w:szCs w:val="20"/>
        </w:rPr>
      </w:pPr>
    </w:p>
    <w:p w:rsidR="00237602" w:rsidRPr="00FB6285" w:rsidRDefault="00237602" w:rsidP="00237602">
      <w:pPr>
        <w:spacing w:after="0"/>
        <w:rPr>
          <w:rFonts w:ascii="GE Inspira" w:hAnsi="GE Inspira"/>
          <w:b/>
          <w:sz w:val="20"/>
          <w:szCs w:val="20"/>
        </w:rPr>
      </w:pPr>
      <w:r w:rsidRPr="00FB6285">
        <w:rPr>
          <w:rFonts w:ascii="GE Inspira" w:hAnsi="GE Inspira"/>
          <w:b/>
          <w:noProof/>
          <w:sz w:val="20"/>
          <w:szCs w:val="20"/>
        </w:rPr>
        <mc:AlternateContent>
          <mc:Choice Requires="wps">
            <w:drawing>
              <wp:anchor distT="0" distB="0" distL="114300" distR="114300" simplePos="0" relativeHeight="251662336" behindDoc="0" locked="0" layoutInCell="1" allowOverlap="1" wp14:anchorId="3B0E3DA9" wp14:editId="2C606200">
                <wp:simplePos x="0" y="0"/>
                <wp:positionH relativeFrom="column">
                  <wp:posOffset>1000124</wp:posOffset>
                </wp:positionH>
                <wp:positionV relativeFrom="paragraph">
                  <wp:posOffset>93345</wp:posOffset>
                </wp:positionV>
                <wp:extent cx="2562225" cy="742950"/>
                <wp:effectExtent l="0" t="0" r="9525"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42950"/>
                        </a:xfrm>
                        <a:prstGeom prst="rect">
                          <a:avLst/>
                        </a:prstGeom>
                        <a:solidFill>
                          <a:srgbClr val="FFFFFF"/>
                        </a:solidFill>
                        <a:ln w="9525">
                          <a:noFill/>
                          <a:miter lim="800000"/>
                          <a:headEnd/>
                          <a:tailEnd/>
                        </a:ln>
                      </wps:spPr>
                      <wps:txbx>
                        <w:txbxContent>
                          <w:p w:rsidR="00237602" w:rsidRPr="0042282D" w:rsidRDefault="00237602" w:rsidP="00237602">
                            <w:pPr>
                              <w:spacing w:after="0"/>
                              <w:rPr>
                                <w:rFonts w:ascii="GE Inspira" w:hAnsi="GE Inspira"/>
                                <w:b/>
                                <w:sz w:val="20"/>
                              </w:rPr>
                            </w:pPr>
                            <w:r w:rsidRPr="0042282D">
                              <w:rPr>
                                <w:rFonts w:ascii="GE Inspira" w:hAnsi="GE Inspira"/>
                                <w:b/>
                                <w:sz w:val="20"/>
                              </w:rPr>
                              <w:t xml:space="preserve">Tom </w:t>
                            </w:r>
                            <w:proofErr w:type="spellStart"/>
                            <w:r w:rsidRPr="0042282D">
                              <w:rPr>
                                <w:rFonts w:ascii="GE Inspira" w:hAnsi="GE Inspira"/>
                                <w:b/>
                                <w:sz w:val="20"/>
                              </w:rPr>
                              <w:t>Gimble</w:t>
                            </w:r>
                            <w:proofErr w:type="spellEnd"/>
                          </w:p>
                          <w:p w:rsidR="00237602" w:rsidRPr="0042282D" w:rsidRDefault="00237602" w:rsidP="00237602">
                            <w:pPr>
                              <w:spacing w:after="0"/>
                              <w:rPr>
                                <w:rFonts w:ascii="GE Inspira" w:hAnsi="GE Inspira"/>
                                <w:b/>
                                <w:sz w:val="20"/>
                              </w:rPr>
                            </w:pPr>
                            <w:r w:rsidRPr="0042282D">
                              <w:rPr>
                                <w:rFonts w:ascii="GE Inspira" w:hAnsi="GE Inspira"/>
                                <w:b/>
                                <w:sz w:val="20"/>
                              </w:rPr>
                              <w:t>Founder &amp; CEO</w:t>
                            </w:r>
                          </w:p>
                          <w:p w:rsidR="00237602" w:rsidRPr="0042282D" w:rsidRDefault="00237602" w:rsidP="00237602">
                            <w:pPr>
                              <w:spacing w:after="0"/>
                              <w:rPr>
                                <w:rFonts w:ascii="GE Inspira" w:hAnsi="GE Inspira"/>
                                <w:b/>
                                <w:sz w:val="20"/>
                              </w:rPr>
                            </w:pPr>
                            <w:r w:rsidRPr="0042282D">
                              <w:rPr>
                                <w:rFonts w:ascii="GE Inspira" w:hAnsi="GE Inspira"/>
                                <w:b/>
                                <w:sz w:val="20"/>
                              </w:rPr>
                              <w:t>LaSalle Network</w:t>
                            </w:r>
                          </w:p>
                          <w:p w:rsidR="00237602" w:rsidRDefault="00237602" w:rsidP="002376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8.75pt;margin-top:7.35pt;width:201.7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" stroked="f">
                <v:textbox>
                  <w:txbxContent>
                    <w:p w:rsidR="00237602" w:rsidRPr="0042282D" w:rsidRDefault="00237602" w:rsidP="00237602">
                      <w:pPr>
                        <w:spacing w:after="0"/>
                        <w:rPr>
                          <w:rFonts w:ascii="GE Inspira" w:hAnsi="GE Inspira"/>
                          <w:b/>
                          <w:sz w:val="20"/>
                        </w:rPr>
                      </w:pPr>
                      <w:r w:rsidRPr="0042282D">
                        <w:rPr>
                          <w:rFonts w:ascii="GE Inspira" w:hAnsi="GE Inspira"/>
                          <w:b/>
                          <w:sz w:val="20"/>
                        </w:rPr>
                        <w:t xml:space="preserve">Tom </w:t>
                      </w:r>
                      <w:proofErr w:type="spellStart"/>
                      <w:r w:rsidRPr="0042282D">
                        <w:rPr>
                          <w:rFonts w:ascii="GE Inspira" w:hAnsi="GE Inspira"/>
                          <w:b/>
                          <w:sz w:val="20"/>
                        </w:rPr>
                        <w:t>Gimble</w:t>
                      </w:r>
                      <w:proofErr w:type="spellEnd"/>
                    </w:p>
                    <w:p w:rsidR="00237602" w:rsidRPr="0042282D" w:rsidRDefault="00237602" w:rsidP="00237602">
                      <w:pPr>
                        <w:spacing w:after="0"/>
                        <w:rPr>
                          <w:rFonts w:ascii="GE Inspira" w:hAnsi="GE Inspira"/>
                          <w:b/>
                          <w:sz w:val="20"/>
                        </w:rPr>
                      </w:pPr>
                      <w:r w:rsidRPr="0042282D">
                        <w:rPr>
                          <w:rFonts w:ascii="GE Inspira" w:hAnsi="GE Inspira"/>
                          <w:b/>
                          <w:sz w:val="20"/>
                        </w:rPr>
                        <w:t>Founder &amp; CEO</w:t>
                      </w:r>
                    </w:p>
                    <w:p w:rsidR="00237602" w:rsidRPr="0042282D" w:rsidRDefault="00237602" w:rsidP="00237602">
                      <w:pPr>
                        <w:spacing w:after="0"/>
                        <w:rPr>
                          <w:rFonts w:ascii="GE Inspira" w:hAnsi="GE Inspira"/>
                          <w:b/>
                          <w:sz w:val="20"/>
                        </w:rPr>
                      </w:pPr>
                      <w:r w:rsidRPr="0042282D">
                        <w:rPr>
                          <w:rFonts w:ascii="GE Inspira" w:hAnsi="GE Inspira"/>
                          <w:b/>
                          <w:sz w:val="20"/>
                        </w:rPr>
                        <w:t>LaSalle Network</w:t>
                      </w:r>
                    </w:p>
                    <w:p w:rsidR="00237602" w:rsidRDefault="00237602" w:rsidP="00237602"/>
                  </w:txbxContent>
                </v:textbox>
              </v:shape>
            </w:pict>
          </mc:Fallback>
        </mc:AlternateContent>
      </w:r>
      <w:r w:rsidRPr="00FB6285">
        <w:rPr>
          <w:rFonts w:ascii="GE Inspira" w:hAnsi="GE Inspira"/>
          <w:b/>
          <w:noProof/>
          <w:sz w:val="20"/>
          <w:szCs w:val="20"/>
        </w:rPr>
        <w:drawing>
          <wp:inline distT="0" distB="0" distL="0" distR="0" wp14:anchorId="089C592B" wp14:editId="71157ED1">
            <wp:extent cx="885825" cy="1090447"/>
            <wp:effectExtent l="0" t="0" r="0" b="0"/>
            <wp:docPr id="14" name="Picture 14" descr="C:\Users\221015650\AppData\Local\Microsoft\Windows\Temporary Internet Files\Content.Outlook\H0FG3CEN\Tom Gimbel Headsho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21015650\AppData\Local\Microsoft\Windows\Temporary Internet Files\Content.Outlook\H0FG3CEN\Tom Gimbel Headshot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988" cy="1090648"/>
                    </a:xfrm>
                    <a:prstGeom prst="rect">
                      <a:avLst/>
                    </a:prstGeom>
                    <a:noFill/>
                    <a:ln>
                      <a:noFill/>
                    </a:ln>
                  </pic:spPr>
                </pic:pic>
              </a:graphicData>
            </a:graphic>
          </wp:inline>
        </w:drawing>
      </w:r>
    </w:p>
    <w:p w:rsidR="00237602" w:rsidRPr="00FB6285" w:rsidRDefault="00237602" w:rsidP="00237602">
      <w:pPr>
        <w:spacing w:after="0"/>
        <w:rPr>
          <w:rFonts w:ascii="GE Inspira" w:hAnsi="GE Inspira"/>
          <w:b/>
          <w:sz w:val="20"/>
          <w:szCs w:val="20"/>
        </w:rPr>
      </w:pPr>
    </w:p>
    <w:p w:rsidR="00237602" w:rsidRPr="00FB6285" w:rsidRDefault="00237602" w:rsidP="00237602">
      <w:pPr>
        <w:rPr>
          <w:rFonts w:ascii="GE Inspira" w:hAnsi="GE Inspira"/>
          <w:sz w:val="20"/>
          <w:szCs w:val="20"/>
        </w:rPr>
      </w:pPr>
      <w:r w:rsidRPr="00FB6285">
        <w:rPr>
          <w:rFonts w:ascii="GE Inspira" w:hAnsi="GE Inspira"/>
          <w:sz w:val="20"/>
          <w:szCs w:val="20"/>
        </w:rPr>
        <w:t xml:space="preserve">Tom Gimbel is the Founder and CEO of LaSalle Network, a Chicago-based staffing and recruiting firm. </w:t>
      </w:r>
    </w:p>
    <w:p w:rsidR="00237602" w:rsidRPr="00FB6285" w:rsidRDefault="00237602" w:rsidP="00237602">
      <w:pPr>
        <w:rPr>
          <w:rFonts w:ascii="GE Inspira" w:hAnsi="GE Inspira"/>
          <w:sz w:val="20"/>
          <w:szCs w:val="20"/>
        </w:rPr>
      </w:pPr>
      <w:r w:rsidRPr="00FB6285">
        <w:rPr>
          <w:rFonts w:ascii="GE Inspira" w:hAnsi="GE Inspira"/>
          <w:sz w:val="20"/>
          <w:szCs w:val="20"/>
        </w:rPr>
        <w:t>For the past five years (2011-2015), Staffing Industry Analysts has named LaSalle Network one of the top five Best Staffing Firms to Work for in the country, and recognized LaSalle Network on its national list of Fastest-Growing Staffing Firms for the past three years (2012-2014). Also, LaSalle has been named to the Inc. 500/5000 list of Fastest-Growing Private Companies in America for the past eight consecutive years (</w:t>
      </w:r>
      <w:proofErr w:type="gramStart"/>
      <w:r w:rsidRPr="00FB6285">
        <w:rPr>
          <w:rFonts w:ascii="GE Inspira" w:hAnsi="GE Inspira"/>
          <w:sz w:val="20"/>
          <w:szCs w:val="20"/>
        </w:rPr>
        <w:t>2007-2014),</w:t>
      </w:r>
      <w:proofErr w:type="gramEnd"/>
      <w:r w:rsidRPr="00FB6285">
        <w:rPr>
          <w:rFonts w:ascii="GE Inspira" w:hAnsi="GE Inspira"/>
          <w:sz w:val="20"/>
          <w:szCs w:val="20"/>
        </w:rPr>
        <w:t xml:space="preserve"> and Crain’s Chicago Business’ list of Best Places to Work in 2014 and 2015. </w:t>
      </w:r>
    </w:p>
    <w:p w:rsidR="00237602" w:rsidRPr="00FB6285" w:rsidRDefault="00237602" w:rsidP="00237602">
      <w:pPr>
        <w:rPr>
          <w:rFonts w:ascii="GE Inspira" w:hAnsi="GE Inspira"/>
          <w:sz w:val="20"/>
          <w:szCs w:val="20"/>
        </w:rPr>
      </w:pPr>
      <w:r w:rsidRPr="00FB6285">
        <w:rPr>
          <w:rFonts w:ascii="GE Inspira" w:hAnsi="GE Inspira"/>
          <w:sz w:val="20"/>
          <w:szCs w:val="20"/>
        </w:rPr>
        <w:t xml:space="preserve">Gimbel is a nationally recognized career and workplace expert and entrepreneur with major awards and acknowledgments, including being named by Entrepreneur magazine as 1 of 10 Up-and-Coming Leaders to </w:t>
      </w:r>
      <w:proofErr w:type="gramStart"/>
      <w:r w:rsidRPr="00FB6285">
        <w:rPr>
          <w:rFonts w:ascii="GE Inspira" w:hAnsi="GE Inspira"/>
          <w:sz w:val="20"/>
          <w:szCs w:val="20"/>
        </w:rPr>
        <w:t>Watch</w:t>
      </w:r>
      <w:proofErr w:type="gramEnd"/>
      <w:r w:rsidRPr="00FB6285">
        <w:rPr>
          <w:rFonts w:ascii="GE Inspira" w:hAnsi="GE Inspira"/>
          <w:sz w:val="20"/>
          <w:szCs w:val="20"/>
        </w:rPr>
        <w:t xml:space="preserve"> in its March 2014 issue. </w:t>
      </w:r>
    </w:p>
    <w:p w:rsidR="00237602" w:rsidRPr="00FB6285" w:rsidRDefault="00237602" w:rsidP="00237602">
      <w:pPr>
        <w:rPr>
          <w:rFonts w:ascii="GE Inspira" w:hAnsi="GE Inspira"/>
          <w:sz w:val="20"/>
          <w:szCs w:val="20"/>
        </w:rPr>
      </w:pPr>
      <w:r w:rsidRPr="00FB6285">
        <w:rPr>
          <w:rFonts w:ascii="GE Inspira" w:hAnsi="GE Inspira"/>
          <w:sz w:val="20"/>
          <w:szCs w:val="20"/>
        </w:rPr>
        <w:t>Gimbel holds a bachelor’s degree from the University of Colorado and is on the Board of Directors of Ounce of Prevention, and is also involved with Young Presidents’ Organization, American Staffing Association, and an active member of Economic Club of Chicago, Human Resources Management Association of Chicago (HRMAC), and the Society for Human Resource Management (SHRM).</w:t>
      </w:r>
    </w:p>
    <w:p w:rsidR="00237602" w:rsidRPr="00FB6285" w:rsidRDefault="00237602" w:rsidP="00237602">
      <w:pPr>
        <w:rPr>
          <w:rFonts w:ascii="GE Inspira" w:hAnsi="GE Inspira"/>
          <w:sz w:val="20"/>
          <w:szCs w:val="20"/>
        </w:rPr>
      </w:pPr>
    </w:p>
    <w:p w:rsidR="00237602" w:rsidRPr="00FB6285" w:rsidRDefault="00237602" w:rsidP="00237602">
      <w:pPr>
        <w:spacing w:after="0"/>
        <w:rPr>
          <w:rFonts w:ascii="GE Inspira" w:hAnsi="GE Inspira"/>
          <w:b/>
          <w:sz w:val="20"/>
          <w:szCs w:val="20"/>
        </w:rPr>
      </w:pPr>
      <w:r w:rsidRPr="00FB6285">
        <w:rPr>
          <w:rFonts w:ascii="GE Inspira" w:hAnsi="GE Inspira"/>
          <w:b/>
          <w:noProof/>
          <w:sz w:val="20"/>
          <w:szCs w:val="20"/>
        </w:rPr>
        <mc:AlternateContent>
          <mc:Choice Requires="wps">
            <w:drawing>
              <wp:anchor distT="0" distB="0" distL="114300" distR="114300" simplePos="0" relativeHeight="251663360" behindDoc="0" locked="0" layoutInCell="1" allowOverlap="1" wp14:anchorId="60AEFA9B" wp14:editId="33D0EEB1">
                <wp:simplePos x="0" y="0"/>
                <wp:positionH relativeFrom="column">
                  <wp:posOffset>1257300</wp:posOffset>
                </wp:positionH>
                <wp:positionV relativeFrom="paragraph">
                  <wp:posOffset>64770</wp:posOffset>
                </wp:positionV>
                <wp:extent cx="2400300" cy="6858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9525">
                          <a:noFill/>
                          <a:miter lim="800000"/>
                          <a:headEnd/>
                          <a:tailEnd/>
                        </a:ln>
                      </wps:spPr>
                      <wps:txbx>
                        <w:txbxContent>
                          <w:p w:rsidR="00237602" w:rsidRPr="0042282D" w:rsidRDefault="00237602" w:rsidP="00237602">
                            <w:pPr>
                              <w:spacing w:after="0"/>
                              <w:rPr>
                                <w:rFonts w:ascii="GE Inspira" w:hAnsi="GE Inspira"/>
                                <w:b/>
                                <w:sz w:val="20"/>
                                <w:szCs w:val="20"/>
                              </w:rPr>
                            </w:pPr>
                            <w:r w:rsidRPr="0042282D">
                              <w:rPr>
                                <w:rFonts w:ascii="GE Inspira" w:hAnsi="GE Inspira"/>
                                <w:b/>
                                <w:sz w:val="20"/>
                                <w:szCs w:val="20"/>
                              </w:rPr>
                              <w:t xml:space="preserve">Jenny </w:t>
                            </w:r>
                            <w:proofErr w:type="spellStart"/>
                            <w:r w:rsidRPr="0042282D">
                              <w:rPr>
                                <w:rFonts w:ascii="GE Inspira" w:hAnsi="GE Inspira"/>
                                <w:b/>
                                <w:sz w:val="20"/>
                                <w:szCs w:val="20"/>
                              </w:rPr>
                              <w:t>Niemann</w:t>
                            </w:r>
                            <w:proofErr w:type="spellEnd"/>
                          </w:p>
                          <w:p w:rsidR="00237602" w:rsidRPr="0042282D" w:rsidRDefault="00237602" w:rsidP="00237602">
                            <w:pPr>
                              <w:spacing w:after="0"/>
                              <w:rPr>
                                <w:rFonts w:ascii="GE Inspira" w:hAnsi="GE Inspira"/>
                                <w:b/>
                                <w:sz w:val="20"/>
                                <w:szCs w:val="20"/>
                              </w:rPr>
                            </w:pPr>
                            <w:r w:rsidRPr="0042282D">
                              <w:rPr>
                                <w:rFonts w:ascii="GE Inspira" w:hAnsi="GE Inspira"/>
                                <w:b/>
                                <w:sz w:val="20"/>
                                <w:szCs w:val="20"/>
                              </w:rPr>
                              <w:t>CEO</w:t>
                            </w:r>
                          </w:p>
                          <w:p w:rsidR="00237602" w:rsidRPr="0042282D" w:rsidRDefault="00237602" w:rsidP="00237602">
                            <w:pPr>
                              <w:spacing w:after="0"/>
                              <w:rPr>
                                <w:rFonts w:ascii="GE Inspira" w:hAnsi="GE Inspira"/>
                                <w:b/>
                                <w:sz w:val="20"/>
                                <w:szCs w:val="20"/>
                              </w:rPr>
                            </w:pPr>
                            <w:r w:rsidRPr="0042282D">
                              <w:rPr>
                                <w:rFonts w:ascii="GE Inspira" w:hAnsi="GE Inspira"/>
                                <w:b/>
                                <w:sz w:val="20"/>
                                <w:szCs w:val="20"/>
                              </w:rPr>
                              <w:t>Forward Space</w:t>
                            </w:r>
                          </w:p>
                          <w:p w:rsidR="00237602" w:rsidRPr="0042282D" w:rsidRDefault="00237602" w:rsidP="00237602">
                            <w:pPr>
                              <w:rPr>
                                <w:rFonts w:ascii="GE Inspira" w:hAnsi="GE Inspir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9pt;margin-top:5.1pt;width:18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" stroked="f">
                <v:textbox>
                  <w:txbxContent>
                    <w:p w:rsidR="00237602" w:rsidRPr="0042282D" w:rsidRDefault="00237602" w:rsidP="00237602">
                      <w:pPr>
                        <w:spacing w:after="0"/>
                        <w:rPr>
                          <w:rFonts w:ascii="GE Inspira" w:hAnsi="GE Inspira"/>
                          <w:b/>
                          <w:sz w:val="20"/>
                          <w:szCs w:val="20"/>
                        </w:rPr>
                      </w:pPr>
                      <w:r w:rsidRPr="0042282D">
                        <w:rPr>
                          <w:rFonts w:ascii="GE Inspira" w:hAnsi="GE Inspira"/>
                          <w:b/>
                          <w:sz w:val="20"/>
                          <w:szCs w:val="20"/>
                        </w:rPr>
                        <w:t xml:space="preserve">Jenny </w:t>
                      </w:r>
                      <w:proofErr w:type="spellStart"/>
                      <w:r w:rsidRPr="0042282D">
                        <w:rPr>
                          <w:rFonts w:ascii="GE Inspira" w:hAnsi="GE Inspira"/>
                          <w:b/>
                          <w:sz w:val="20"/>
                          <w:szCs w:val="20"/>
                        </w:rPr>
                        <w:t>Niemann</w:t>
                      </w:r>
                      <w:proofErr w:type="spellEnd"/>
                    </w:p>
                    <w:p w:rsidR="00237602" w:rsidRPr="0042282D" w:rsidRDefault="00237602" w:rsidP="00237602">
                      <w:pPr>
                        <w:spacing w:after="0"/>
                        <w:rPr>
                          <w:rFonts w:ascii="GE Inspira" w:hAnsi="GE Inspira"/>
                          <w:b/>
                          <w:sz w:val="20"/>
                          <w:szCs w:val="20"/>
                        </w:rPr>
                      </w:pPr>
                      <w:r w:rsidRPr="0042282D">
                        <w:rPr>
                          <w:rFonts w:ascii="GE Inspira" w:hAnsi="GE Inspira"/>
                          <w:b/>
                          <w:sz w:val="20"/>
                          <w:szCs w:val="20"/>
                        </w:rPr>
                        <w:t>CEO</w:t>
                      </w:r>
                    </w:p>
                    <w:p w:rsidR="00237602" w:rsidRPr="0042282D" w:rsidRDefault="00237602" w:rsidP="00237602">
                      <w:pPr>
                        <w:spacing w:after="0"/>
                        <w:rPr>
                          <w:rFonts w:ascii="GE Inspira" w:hAnsi="GE Inspira"/>
                          <w:b/>
                          <w:sz w:val="20"/>
                          <w:szCs w:val="20"/>
                        </w:rPr>
                      </w:pPr>
                      <w:r w:rsidRPr="0042282D">
                        <w:rPr>
                          <w:rFonts w:ascii="GE Inspira" w:hAnsi="GE Inspira"/>
                          <w:b/>
                          <w:sz w:val="20"/>
                          <w:szCs w:val="20"/>
                        </w:rPr>
                        <w:t>Forward Space</w:t>
                      </w:r>
                    </w:p>
                    <w:p w:rsidR="00237602" w:rsidRPr="0042282D" w:rsidRDefault="00237602" w:rsidP="00237602">
                      <w:pPr>
                        <w:rPr>
                          <w:rFonts w:ascii="GE Inspira" w:hAnsi="GE Inspira"/>
                          <w:sz w:val="20"/>
                          <w:szCs w:val="20"/>
                        </w:rPr>
                      </w:pPr>
                    </w:p>
                  </w:txbxContent>
                </v:textbox>
              </v:shape>
            </w:pict>
          </mc:Fallback>
        </mc:AlternateContent>
      </w:r>
      <w:r w:rsidRPr="00FB6285">
        <w:rPr>
          <w:rFonts w:ascii="GE Inspira" w:hAnsi="GE Inspira"/>
          <w:noProof/>
          <w:sz w:val="20"/>
          <w:szCs w:val="20"/>
        </w:rPr>
        <w:drawing>
          <wp:inline distT="0" distB="0" distL="0" distR="0" wp14:anchorId="7161C2BB" wp14:editId="4E78763F">
            <wp:extent cx="1123950" cy="847725"/>
            <wp:effectExtent l="0" t="0" r="0" b="9525"/>
            <wp:docPr id="15" name="Picture 15" descr="C:\Users\221015650\AppData\Local\Microsoft\Windows\Temporary Internet Files\Content.Outlook\H0FG3CEN\Jenny Niemann_Forward Spac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21015650\AppData\Local\Microsoft\Windows\Temporary Internet Files\Content.Outlook\H0FG3CEN\Jenny Niemann_Forward Space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847725"/>
                    </a:xfrm>
                    <a:prstGeom prst="rect">
                      <a:avLst/>
                    </a:prstGeom>
                    <a:noFill/>
                    <a:ln>
                      <a:noFill/>
                    </a:ln>
                  </pic:spPr>
                </pic:pic>
              </a:graphicData>
            </a:graphic>
          </wp:inline>
        </w:drawing>
      </w:r>
    </w:p>
    <w:p w:rsidR="00237602" w:rsidRPr="00FB6285" w:rsidRDefault="00237602" w:rsidP="00237602">
      <w:pPr>
        <w:spacing w:after="0"/>
        <w:rPr>
          <w:rFonts w:ascii="GE Inspira" w:hAnsi="GE Inspira"/>
          <w:b/>
          <w:sz w:val="20"/>
          <w:szCs w:val="20"/>
        </w:rPr>
      </w:pPr>
    </w:p>
    <w:p w:rsidR="00237602" w:rsidRPr="00FB6285" w:rsidRDefault="00237602" w:rsidP="00237602">
      <w:pPr>
        <w:spacing w:after="0"/>
        <w:rPr>
          <w:rFonts w:ascii="GE Inspira" w:hAnsi="GE Inspira"/>
          <w:sz w:val="20"/>
          <w:szCs w:val="20"/>
        </w:rPr>
      </w:pPr>
      <w:r w:rsidRPr="00FB6285">
        <w:rPr>
          <w:rFonts w:ascii="GE Inspira" w:hAnsi="GE Inspira"/>
          <w:sz w:val="20"/>
          <w:szCs w:val="20"/>
        </w:rPr>
        <w:t>Jenny is the CEO and majority owner of Forward Space.   The company provides leading organizations with advanced spaces and environments to meet their business goals.   Forward Space offers workplace consultation, planning, procurement, delivery and installation and on-going maintenance to support client vision and goals for tomorrow.  The company is proud to represent and sell Steelcase Products.</w:t>
      </w:r>
    </w:p>
    <w:p w:rsidR="00237602" w:rsidRPr="00FB6285" w:rsidRDefault="00237602" w:rsidP="00237602">
      <w:pPr>
        <w:spacing w:after="0"/>
        <w:rPr>
          <w:rFonts w:ascii="GE Inspira" w:hAnsi="GE Inspira"/>
          <w:sz w:val="20"/>
          <w:szCs w:val="20"/>
        </w:rPr>
      </w:pPr>
    </w:p>
    <w:p w:rsidR="00237602" w:rsidRPr="00FB6285" w:rsidRDefault="00237602" w:rsidP="00237602">
      <w:pPr>
        <w:spacing w:after="0"/>
        <w:rPr>
          <w:rFonts w:ascii="GE Inspira" w:hAnsi="GE Inspira"/>
          <w:sz w:val="20"/>
          <w:szCs w:val="20"/>
        </w:rPr>
      </w:pPr>
      <w:r w:rsidRPr="00FB6285">
        <w:rPr>
          <w:rFonts w:ascii="GE Inspira" w:hAnsi="GE Inspira"/>
          <w:sz w:val="20"/>
          <w:szCs w:val="20"/>
        </w:rPr>
        <w:t xml:space="preserve">Prior to becoming the Forward Space owner, Jenny was CEO of Red Thread, a Steelcase Dealership in New England.  Jenny started her career with Accenture (Andersen Consulting) in information systems consulting.    She then spent nearly 20 years with Steelcase before moving to Red Thread.   Her work experience has been focused in sales, product innovation and process improvement through Information technology and LEAN methodologies. </w:t>
      </w:r>
    </w:p>
    <w:p w:rsidR="00237602" w:rsidRPr="00FB6285" w:rsidRDefault="00237602" w:rsidP="00237602">
      <w:pPr>
        <w:spacing w:after="0"/>
        <w:rPr>
          <w:rFonts w:ascii="GE Inspira" w:hAnsi="GE Inspira"/>
          <w:sz w:val="20"/>
          <w:szCs w:val="20"/>
        </w:rPr>
      </w:pPr>
      <w:r w:rsidRPr="00FB6285">
        <w:rPr>
          <w:rFonts w:ascii="GE Inspira" w:hAnsi="GE Inspira"/>
          <w:sz w:val="20"/>
          <w:szCs w:val="20"/>
        </w:rPr>
        <w:t> </w:t>
      </w:r>
    </w:p>
    <w:p w:rsidR="00237602" w:rsidRPr="00FB6285" w:rsidRDefault="00237602" w:rsidP="00237602">
      <w:pPr>
        <w:spacing w:after="0"/>
        <w:rPr>
          <w:rFonts w:ascii="GE Inspira" w:hAnsi="GE Inspira"/>
          <w:sz w:val="20"/>
          <w:szCs w:val="20"/>
        </w:rPr>
      </w:pPr>
      <w:r w:rsidRPr="00FB6285">
        <w:rPr>
          <w:rFonts w:ascii="GE Inspira" w:hAnsi="GE Inspira"/>
          <w:sz w:val="20"/>
          <w:szCs w:val="20"/>
        </w:rPr>
        <w:t xml:space="preserve">Jenny graduated with honors from the University of Michigan with a MBA in 1996.  In 1990, she graduated Cum Laude from Bowdoin College, in Maine with a double major in Mathematics and Economics.     </w:t>
      </w:r>
    </w:p>
    <w:p w:rsidR="00237602" w:rsidRPr="00FB6285" w:rsidRDefault="00237602" w:rsidP="00237602">
      <w:pPr>
        <w:spacing w:after="0"/>
        <w:rPr>
          <w:rFonts w:ascii="GE Inspira" w:hAnsi="GE Inspira"/>
          <w:sz w:val="20"/>
          <w:szCs w:val="20"/>
        </w:rPr>
      </w:pPr>
    </w:p>
    <w:p w:rsidR="00237602" w:rsidRPr="00FB6285" w:rsidRDefault="00237602" w:rsidP="00237602">
      <w:pPr>
        <w:spacing w:after="0"/>
        <w:rPr>
          <w:rFonts w:ascii="GE Inspira" w:hAnsi="GE Inspira"/>
          <w:b/>
          <w:sz w:val="20"/>
          <w:szCs w:val="20"/>
        </w:rPr>
      </w:pPr>
    </w:p>
    <w:p w:rsidR="00237602" w:rsidRPr="00FB6285" w:rsidRDefault="00237602" w:rsidP="00237602">
      <w:pPr>
        <w:spacing w:after="0"/>
        <w:rPr>
          <w:rFonts w:ascii="GE Inspira" w:hAnsi="GE Inspira"/>
          <w:b/>
          <w:sz w:val="20"/>
          <w:szCs w:val="20"/>
        </w:rPr>
      </w:pPr>
      <w:r w:rsidRPr="00FB6285">
        <w:rPr>
          <w:rFonts w:ascii="GE Inspira" w:hAnsi="GE Inspira"/>
          <w:b/>
          <w:noProof/>
          <w:sz w:val="20"/>
          <w:szCs w:val="20"/>
        </w:rPr>
        <mc:AlternateContent>
          <mc:Choice Requires="wps">
            <w:drawing>
              <wp:anchor distT="0" distB="0" distL="114300" distR="114300" simplePos="0" relativeHeight="251666432" behindDoc="0" locked="0" layoutInCell="1" allowOverlap="1" wp14:anchorId="7E5D2187" wp14:editId="55DC45A8">
                <wp:simplePos x="0" y="0"/>
                <wp:positionH relativeFrom="column">
                  <wp:posOffset>1047750</wp:posOffset>
                </wp:positionH>
                <wp:positionV relativeFrom="paragraph">
                  <wp:posOffset>92075</wp:posOffset>
                </wp:positionV>
                <wp:extent cx="2400300" cy="6858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9525">
                          <a:noFill/>
                          <a:miter lim="800000"/>
                          <a:headEnd/>
                          <a:tailEnd/>
                        </a:ln>
                      </wps:spPr>
                      <wps:txbx>
                        <w:txbxContent>
                          <w:p w:rsidR="00237602" w:rsidRPr="0042282D" w:rsidRDefault="00237602" w:rsidP="00237602">
                            <w:pPr>
                              <w:spacing w:after="0"/>
                              <w:rPr>
                                <w:rFonts w:ascii="GE Inspira" w:hAnsi="GE Inspira"/>
                                <w:b/>
                                <w:sz w:val="20"/>
                              </w:rPr>
                            </w:pPr>
                            <w:r w:rsidRPr="0042282D">
                              <w:rPr>
                                <w:rFonts w:ascii="GE Inspira" w:hAnsi="GE Inspira"/>
                                <w:b/>
                                <w:sz w:val="20"/>
                              </w:rPr>
                              <w:t>Trevor Schauenberg</w:t>
                            </w:r>
                          </w:p>
                          <w:p w:rsidR="00237602" w:rsidRPr="0042282D" w:rsidRDefault="00237602" w:rsidP="00237602">
                            <w:pPr>
                              <w:spacing w:after="0"/>
                              <w:rPr>
                                <w:rFonts w:ascii="GE Inspira" w:hAnsi="GE Inspira"/>
                                <w:b/>
                                <w:sz w:val="20"/>
                              </w:rPr>
                            </w:pPr>
                            <w:proofErr w:type="gramStart"/>
                            <w:r w:rsidRPr="0042282D">
                              <w:rPr>
                                <w:rFonts w:ascii="GE Inspira" w:hAnsi="GE Inspira"/>
                                <w:b/>
                                <w:sz w:val="20"/>
                              </w:rPr>
                              <w:t>President &amp;</w:t>
                            </w:r>
                            <w:proofErr w:type="gramEnd"/>
                            <w:r w:rsidRPr="0042282D">
                              <w:rPr>
                                <w:rFonts w:ascii="GE Inspira" w:hAnsi="GE Inspira"/>
                                <w:b/>
                                <w:sz w:val="20"/>
                              </w:rPr>
                              <w:t xml:space="preserve"> CEO</w:t>
                            </w:r>
                          </w:p>
                          <w:p w:rsidR="00237602" w:rsidRPr="0042282D" w:rsidRDefault="00237602" w:rsidP="00237602">
                            <w:pPr>
                              <w:spacing w:after="0"/>
                              <w:rPr>
                                <w:rFonts w:ascii="GE Inspira" w:hAnsi="GE Inspira"/>
                                <w:b/>
                                <w:sz w:val="20"/>
                              </w:rPr>
                            </w:pPr>
                            <w:r w:rsidRPr="0042282D">
                              <w:rPr>
                                <w:rFonts w:ascii="GE Inspira" w:hAnsi="GE Inspira"/>
                                <w:b/>
                                <w:sz w:val="20"/>
                              </w:rPr>
                              <w:t>GE Capital, Corporate Finance</w:t>
                            </w:r>
                          </w:p>
                          <w:p w:rsidR="00237602" w:rsidRPr="0042282D" w:rsidRDefault="00237602" w:rsidP="00237602">
                            <w:pPr>
                              <w:rPr>
                                <w:rFonts w:ascii="GE Inspira" w:hAnsi="GE Inspir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2.5pt;margin-top:7.25pt;width:189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" stroked="f">
                <v:textbox>
                  <w:txbxContent>
                    <w:p w:rsidR="00237602" w:rsidRPr="0042282D" w:rsidRDefault="00237602" w:rsidP="00237602">
                      <w:pPr>
                        <w:spacing w:after="0"/>
                        <w:rPr>
                          <w:rFonts w:ascii="GE Inspira" w:hAnsi="GE Inspira"/>
                          <w:b/>
                          <w:sz w:val="20"/>
                        </w:rPr>
                      </w:pPr>
                      <w:r w:rsidRPr="0042282D">
                        <w:rPr>
                          <w:rFonts w:ascii="GE Inspira" w:hAnsi="GE Inspira"/>
                          <w:b/>
                          <w:sz w:val="20"/>
                        </w:rPr>
                        <w:t>Trevor Schauenberg</w:t>
                      </w:r>
                    </w:p>
                    <w:p w:rsidR="00237602" w:rsidRPr="0042282D" w:rsidRDefault="00237602" w:rsidP="00237602">
                      <w:pPr>
                        <w:spacing w:after="0"/>
                        <w:rPr>
                          <w:rFonts w:ascii="GE Inspira" w:hAnsi="GE Inspira"/>
                          <w:b/>
                          <w:sz w:val="20"/>
                        </w:rPr>
                      </w:pPr>
                      <w:proofErr w:type="gramStart"/>
                      <w:r w:rsidRPr="0042282D">
                        <w:rPr>
                          <w:rFonts w:ascii="GE Inspira" w:hAnsi="GE Inspira"/>
                          <w:b/>
                          <w:sz w:val="20"/>
                        </w:rPr>
                        <w:t>President &amp;</w:t>
                      </w:r>
                      <w:proofErr w:type="gramEnd"/>
                      <w:r w:rsidRPr="0042282D">
                        <w:rPr>
                          <w:rFonts w:ascii="GE Inspira" w:hAnsi="GE Inspira"/>
                          <w:b/>
                          <w:sz w:val="20"/>
                        </w:rPr>
                        <w:t xml:space="preserve"> CEO</w:t>
                      </w:r>
                    </w:p>
                    <w:p w:rsidR="00237602" w:rsidRPr="0042282D" w:rsidRDefault="00237602" w:rsidP="00237602">
                      <w:pPr>
                        <w:spacing w:after="0"/>
                        <w:rPr>
                          <w:rFonts w:ascii="GE Inspira" w:hAnsi="GE Inspira"/>
                          <w:b/>
                          <w:sz w:val="20"/>
                        </w:rPr>
                      </w:pPr>
                      <w:r w:rsidRPr="0042282D">
                        <w:rPr>
                          <w:rFonts w:ascii="GE Inspira" w:hAnsi="GE Inspira"/>
                          <w:b/>
                          <w:sz w:val="20"/>
                        </w:rPr>
                        <w:t>GE Capital, Corporate Finance</w:t>
                      </w:r>
                    </w:p>
                    <w:p w:rsidR="00237602" w:rsidRPr="0042282D" w:rsidRDefault="00237602" w:rsidP="00237602">
                      <w:pPr>
                        <w:rPr>
                          <w:rFonts w:ascii="GE Inspira" w:hAnsi="GE Inspira"/>
                          <w:sz w:val="20"/>
                        </w:rPr>
                      </w:pPr>
                    </w:p>
                  </w:txbxContent>
                </v:textbox>
              </v:shape>
            </w:pict>
          </mc:Fallback>
        </mc:AlternateContent>
      </w:r>
      <w:r w:rsidRPr="00FB6285">
        <w:rPr>
          <w:rFonts w:ascii="GE Inspira" w:hAnsi="GE Inspira"/>
          <w:b/>
          <w:noProof/>
          <w:sz w:val="20"/>
          <w:szCs w:val="20"/>
        </w:rPr>
        <w:drawing>
          <wp:inline distT="0" distB="0" distL="0" distR="0" wp14:anchorId="7E692368" wp14:editId="228043C5">
            <wp:extent cx="957263" cy="1276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vor Schauenber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7263" cy="1276350"/>
                    </a:xfrm>
                    <a:prstGeom prst="rect">
                      <a:avLst/>
                    </a:prstGeom>
                  </pic:spPr>
                </pic:pic>
              </a:graphicData>
            </a:graphic>
          </wp:inline>
        </w:drawing>
      </w:r>
    </w:p>
    <w:p w:rsidR="00237602" w:rsidRPr="00FB6285" w:rsidRDefault="00237602" w:rsidP="00237602">
      <w:pPr>
        <w:pStyle w:val="Default"/>
        <w:rPr>
          <w:rFonts w:ascii="GE Inspira" w:hAnsi="GE Inspira"/>
          <w:sz w:val="20"/>
          <w:szCs w:val="20"/>
        </w:rPr>
      </w:pPr>
    </w:p>
    <w:p w:rsidR="00237602" w:rsidRPr="00FB6285" w:rsidRDefault="00237602" w:rsidP="00237602">
      <w:pPr>
        <w:rPr>
          <w:rFonts w:ascii="GE Inspira" w:hAnsi="GE Inspira"/>
          <w:sz w:val="20"/>
          <w:szCs w:val="20"/>
        </w:rPr>
      </w:pPr>
      <w:r w:rsidRPr="00FB6285">
        <w:rPr>
          <w:rFonts w:ascii="GE Inspira" w:hAnsi="GE Inspira"/>
          <w:sz w:val="20"/>
          <w:szCs w:val="20"/>
        </w:rPr>
        <w:t xml:space="preserve">Trevor A. Schauenberg is president and chief executive officer of the Americas Direct Segment within GE Capital. The segment combines direct lending and leasing expertise from across Capital including the Corporate Finance, Fleet Services and Rail Services businesses. He also oversees direct lending and leasing in Canada and Mexico.  He was appointed to his current role in 2014. </w:t>
      </w:r>
    </w:p>
    <w:p w:rsidR="00237602" w:rsidRPr="00FB6285" w:rsidRDefault="00237602" w:rsidP="00237602">
      <w:pPr>
        <w:rPr>
          <w:rFonts w:ascii="GE Inspira" w:hAnsi="GE Inspira"/>
          <w:sz w:val="20"/>
          <w:szCs w:val="20"/>
        </w:rPr>
      </w:pPr>
      <w:r w:rsidRPr="00FB6285">
        <w:rPr>
          <w:rFonts w:ascii="GE Inspira" w:hAnsi="GE Inspira"/>
          <w:sz w:val="20"/>
          <w:szCs w:val="20"/>
        </w:rPr>
        <w:t xml:space="preserve">Prior to this, Trevor was Vice President of Corporate Investor Communications for GE since 2008. He served as Vice President and Chief Financial Officer (CFO) for GE Capital Solutions starting in 2006, when he was also named a GE company officer. </w:t>
      </w:r>
    </w:p>
    <w:p w:rsidR="00237602" w:rsidRPr="00FB6285" w:rsidRDefault="00237602" w:rsidP="00237602">
      <w:pPr>
        <w:rPr>
          <w:rFonts w:ascii="GE Inspira" w:hAnsi="GE Inspira"/>
          <w:sz w:val="20"/>
          <w:szCs w:val="20"/>
        </w:rPr>
      </w:pPr>
      <w:r w:rsidRPr="00FB6285">
        <w:rPr>
          <w:rFonts w:ascii="GE Inspira" w:hAnsi="GE Inspira"/>
          <w:sz w:val="20"/>
          <w:szCs w:val="20"/>
        </w:rPr>
        <w:t xml:space="preserve">Before joining GE Capital Solutions, Trevor was CFO for GE Infrastructure, Transportation starting in 2003. He was appointed CFO for GE Insurance Solutions Global Property and Casualty Reinsurance based in Germany in 2001, and CFO for Insurance Holdings within GE Commercial Finance in London beginning in 1999. </w:t>
      </w:r>
    </w:p>
    <w:p w:rsidR="00237602" w:rsidRPr="00FB6285" w:rsidRDefault="00237602" w:rsidP="00237602">
      <w:pPr>
        <w:rPr>
          <w:rFonts w:ascii="GE Inspira" w:hAnsi="GE Inspira"/>
          <w:sz w:val="20"/>
          <w:szCs w:val="20"/>
        </w:rPr>
      </w:pPr>
      <w:r w:rsidRPr="00FB6285">
        <w:rPr>
          <w:rFonts w:ascii="GE Inspira" w:hAnsi="GE Inspira"/>
          <w:sz w:val="20"/>
          <w:szCs w:val="20"/>
        </w:rPr>
        <w:t>Trevor was a member of GE’s Corporate Audit Staff for six years, becoming executive audit manager for GE Capital in 1997. He joined the Financial Management Program at GE Healthcare in 1991, after receiving a Bachelor’s degree in Finance from the University of Iowa that same year.</w:t>
      </w:r>
      <w:r w:rsidRPr="00FB6285">
        <w:rPr>
          <w:rFonts w:ascii="GE Inspira" w:hAnsi="GE Inspira"/>
          <w:b/>
          <w:sz w:val="20"/>
          <w:szCs w:val="20"/>
        </w:rPr>
        <w:br/>
      </w:r>
    </w:p>
    <w:p w:rsidR="00237602" w:rsidRPr="00FB6285" w:rsidRDefault="00237602" w:rsidP="00237602">
      <w:pPr>
        <w:spacing w:after="0"/>
        <w:rPr>
          <w:rFonts w:ascii="GE Inspira" w:hAnsi="GE Inspira"/>
          <w:sz w:val="20"/>
          <w:szCs w:val="20"/>
        </w:rPr>
      </w:pPr>
      <w:r w:rsidRPr="00FB6285">
        <w:rPr>
          <w:rFonts w:ascii="GE Inspira" w:hAnsi="GE Inspira"/>
          <w:b/>
          <w:noProof/>
          <w:sz w:val="20"/>
          <w:szCs w:val="20"/>
        </w:rPr>
        <w:lastRenderedPageBreak/>
        <mc:AlternateContent>
          <mc:Choice Requires="wps">
            <w:drawing>
              <wp:anchor distT="0" distB="0" distL="114300" distR="114300" simplePos="0" relativeHeight="251665408" behindDoc="0" locked="0" layoutInCell="1" allowOverlap="1" wp14:anchorId="2DB4A121" wp14:editId="05962A2F">
                <wp:simplePos x="0" y="0"/>
                <wp:positionH relativeFrom="column">
                  <wp:posOffset>971550</wp:posOffset>
                </wp:positionH>
                <wp:positionV relativeFrom="paragraph">
                  <wp:posOffset>157480</wp:posOffset>
                </wp:positionV>
                <wp:extent cx="2400300" cy="6858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9525">
                          <a:noFill/>
                          <a:miter lim="800000"/>
                          <a:headEnd/>
                          <a:tailEnd/>
                        </a:ln>
                      </wps:spPr>
                      <wps:txbx>
                        <w:txbxContent>
                          <w:p w:rsidR="00237602" w:rsidRPr="0042282D" w:rsidRDefault="00237602" w:rsidP="00237602">
                            <w:pPr>
                              <w:spacing w:after="0"/>
                              <w:rPr>
                                <w:rFonts w:ascii="GE Inspira" w:hAnsi="GE Inspira"/>
                                <w:b/>
                                <w:sz w:val="20"/>
                              </w:rPr>
                            </w:pPr>
                            <w:r w:rsidRPr="0042282D">
                              <w:rPr>
                                <w:rFonts w:ascii="GE Inspira" w:hAnsi="GE Inspira"/>
                                <w:b/>
                                <w:sz w:val="20"/>
                              </w:rPr>
                              <w:t>Giancarlo</w:t>
                            </w:r>
                            <w:r>
                              <w:rPr>
                                <w:rFonts w:ascii="GE Inspira" w:hAnsi="GE Inspira"/>
                                <w:b/>
                                <w:sz w:val="20"/>
                              </w:rPr>
                              <w:t xml:space="preserve"> </w:t>
                            </w:r>
                            <w:r w:rsidRPr="0042282D">
                              <w:rPr>
                                <w:rFonts w:ascii="GE Inspira" w:hAnsi="GE Inspira"/>
                                <w:b/>
                                <w:sz w:val="20"/>
                              </w:rPr>
                              <w:t>Turano</w:t>
                            </w:r>
                          </w:p>
                          <w:p w:rsidR="00237602" w:rsidRPr="0042282D" w:rsidRDefault="009B5B2A" w:rsidP="00237602">
                            <w:pPr>
                              <w:spacing w:after="0"/>
                              <w:rPr>
                                <w:rFonts w:ascii="GE Inspira" w:hAnsi="GE Inspira"/>
                                <w:b/>
                                <w:sz w:val="20"/>
                              </w:rPr>
                            </w:pPr>
                            <w:r>
                              <w:rPr>
                                <w:rFonts w:ascii="GE Inspira" w:hAnsi="GE Inspira"/>
                                <w:b/>
                                <w:sz w:val="20"/>
                              </w:rPr>
                              <w:t>Principal</w:t>
                            </w:r>
                          </w:p>
                          <w:p w:rsidR="00237602" w:rsidRPr="0042282D" w:rsidRDefault="00237602" w:rsidP="00237602">
                            <w:pPr>
                              <w:spacing w:after="0"/>
                              <w:rPr>
                                <w:rFonts w:ascii="GE Inspira" w:hAnsi="GE Inspira"/>
                                <w:sz w:val="20"/>
                              </w:rPr>
                            </w:pPr>
                            <w:r w:rsidRPr="0042282D">
                              <w:rPr>
                                <w:rFonts w:ascii="GE Inspira" w:hAnsi="GE Inspira"/>
                                <w:b/>
                                <w:sz w:val="20"/>
                              </w:rPr>
                              <w:t>Turano Baking</w:t>
                            </w:r>
                          </w:p>
                          <w:p w:rsidR="00237602" w:rsidRPr="0042282D" w:rsidRDefault="00237602" w:rsidP="00237602">
                            <w:pPr>
                              <w:rPr>
                                <w:rFonts w:ascii="GE Inspira" w:hAnsi="GE Inspir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76.5pt;margin-top:12.4pt;width:189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" stroked="f">
                <v:textbox>
                  <w:txbxContent>
                    <w:p w:rsidR="00237602" w:rsidRPr="0042282D" w:rsidRDefault="00237602" w:rsidP="00237602">
                      <w:pPr>
                        <w:spacing w:after="0"/>
                        <w:rPr>
                          <w:rFonts w:ascii="GE Inspira" w:hAnsi="GE Inspira"/>
                          <w:b/>
                          <w:sz w:val="20"/>
                        </w:rPr>
                      </w:pPr>
                      <w:r w:rsidRPr="0042282D">
                        <w:rPr>
                          <w:rFonts w:ascii="GE Inspira" w:hAnsi="GE Inspira"/>
                          <w:b/>
                          <w:sz w:val="20"/>
                        </w:rPr>
                        <w:t>Giancarlo</w:t>
                      </w:r>
                      <w:r>
                        <w:rPr>
                          <w:rFonts w:ascii="GE Inspira" w:hAnsi="GE Inspira"/>
                          <w:b/>
                          <w:sz w:val="20"/>
                        </w:rPr>
                        <w:t xml:space="preserve"> </w:t>
                      </w:r>
                      <w:r w:rsidRPr="0042282D">
                        <w:rPr>
                          <w:rFonts w:ascii="GE Inspira" w:hAnsi="GE Inspira"/>
                          <w:b/>
                          <w:sz w:val="20"/>
                        </w:rPr>
                        <w:t>Turano</w:t>
                      </w:r>
                    </w:p>
                    <w:p w:rsidR="00237602" w:rsidRPr="0042282D" w:rsidRDefault="009B5B2A" w:rsidP="00237602">
                      <w:pPr>
                        <w:spacing w:after="0"/>
                        <w:rPr>
                          <w:rFonts w:ascii="GE Inspira" w:hAnsi="GE Inspira"/>
                          <w:b/>
                          <w:sz w:val="20"/>
                        </w:rPr>
                      </w:pPr>
                      <w:r>
                        <w:rPr>
                          <w:rFonts w:ascii="GE Inspira" w:hAnsi="GE Inspira"/>
                          <w:b/>
                          <w:sz w:val="20"/>
                        </w:rPr>
                        <w:t>Principal</w:t>
                      </w:r>
                    </w:p>
                    <w:p w:rsidR="00237602" w:rsidRPr="0042282D" w:rsidRDefault="00237602" w:rsidP="00237602">
                      <w:pPr>
                        <w:spacing w:after="0"/>
                        <w:rPr>
                          <w:rFonts w:ascii="GE Inspira" w:hAnsi="GE Inspira"/>
                          <w:sz w:val="20"/>
                        </w:rPr>
                      </w:pPr>
                      <w:r w:rsidRPr="0042282D">
                        <w:rPr>
                          <w:rFonts w:ascii="GE Inspira" w:hAnsi="GE Inspira"/>
                          <w:b/>
                          <w:sz w:val="20"/>
                        </w:rPr>
                        <w:t>Turano Baking</w:t>
                      </w:r>
                    </w:p>
                    <w:p w:rsidR="00237602" w:rsidRPr="0042282D" w:rsidRDefault="00237602" w:rsidP="00237602">
                      <w:pPr>
                        <w:rPr>
                          <w:rFonts w:ascii="GE Inspira" w:hAnsi="GE Inspira"/>
                          <w:sz w:val="20"/>
                        </w:rPr>
                      </w:pPr>
                    </w:p>
                  </w:txbxContent>
                </v:textbox>
              </v:shape>
            </w:pict>
          </mc:Fallback>
        </mc:AlternateContent>
      </w:r>
      <w:r w:rsidR="009B5B2A">
        <w:rPr>
          <w:rFonts w:ascii="GE Inspira" w:hAnsi="GE Inspira"/>
          <w:noProof/>
          <w:sz w:val="20"/>
          <w:szCs w:val="20"/>
        </w:rPr>
        <w:drawing>
          <wp:inline distT="0" distB="0" distL="0" distR="0">
            <wp:extent cx="905609" cy="1360046"/>
            <wp:effectExtent l="0" t="0" r="8890" b="0"/>
            <wp:docPr id="2" name="Picture 2" descr="C:\Users\221015650\AppData\Local\Microsoft\Windows\Temporary Internet Files\Content.Outlook\H0FG3CEN\VJP_6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1015650\AppData\Local\Microsoft\Windows\Temporary Internet Files\Content.Outlook\H0FG3CEN\VJP_694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07" cy="1358842"/>
                    </a:xfrm>
                    <a:prstGeom prst="rect">
                      <a:avLst/>
                    </a:prstGeom>
                    <a:noFill/>
                    <a:ln>
                      <a:noFill/>
                    </a:ln>
                  </pic:spPr>
                </pic:pic>
              </a:graphicData>
            </a:graphic>
          </wp:inline>
        </w:drawing>
      </w:r>
    </w:p>
    <w:p w:rsidR="009B5B2A" w:rsidRPr="009B5B2A" w:rsidRDefault="009B5B2A" w:rsidP="009B5B2A">
      <w:pPr>
        <w:rPr>
          <w:rFonts w:ascii="GE Inspira" w:hAnsi="GE Inspira"/>
          <w:sz w:val="20"/>
          <w:szCs w:val="20"/>
        </w:rPr>
      </w:pPr>
      <w:r w:rsidRPr="009B5B2A">
        <w:rPr>
          <w:rFonts w:ascii="GE Inspira" w:hAnsi="GE Inspira"/>
          <w:sz w:val="20"/>
          <w:szCs w:val="20"/>
        </w:rPr>
        <w:t>Giancarlo Turano is a Principal of Turano Baking Company, Managing Director of Turano Florida Bun, Knead Dough Baking and Turano Georgia Bread. His responsibilities are all encompassing Sales, Distribution, Purchasing and Business Development.</w:t>
      </w:r>
    </w:p>
    <w:p w:rsidR="009B5B2A" w:rsidRPr="009B5B2A" w:rsidRDefault="009B5B2A" w:rsidP="009B5B2A">
      <w:pPr>
        <w:rPr>
          <w:rFonts w:ascii="GE Inspira" w:hAnsi="GE Inspira"/>
          <w:sz w:val="20"/>
          <w:szCs w:val="20"/>
        </w:rPr>
      </w:pPr>
      <w:r w:rsidRPr="009B5B2A">
        <w:rPr>
          <w:rFonts w:ascii="GE Inspira" w:hAnsi="GE Inspira"/>
          <w:sz w:val="20"/>
          <w:szCs w:val="20"/>
        </w:rPr>
        <w:t>Giancarlo is an active member of the executive committee of the Big Shoulders Fund (BSF), an organization that raises funds for inner-city children seeking a quality education in Chicago.  He has served as the Co-Chair for the BSF Annual Golf Classic raising over $5,000,000 in scholarships over several years.  He sits on the Loyola University Rome Center Advisory Committee. He has twice served as Campaign Manager for Renato Turano, the current Senator to the Republic of Italy representing the North and Central American region.</w:t>
      </w:r>
    </w:p>
    <w:p w:rsidR="009B5B2A" w:rsidRPr="009B5B2A" w:rsidRDefault="009B5B2A" w:rsidP="009B5B2A">
      <w:pPr>
        <w:rPr>
          <w:rFonts w:ascii="GE Inspira" w:hAnsi="GE Inspira"/>
          <w:sz w:val="20"/>
          <w:szCs w:val="20"/>
        </w:rPr>
      </w:pPr>
      <w:r w:rsidRPr="009B5B2A">
        <w:rPr>
          <w:rFonts w:ascii="GE Inspira" w:hAnsi="GE Inspira"/>
          <w:sz w:val="20"/>
          <w:szCs w:val="20"/>
        </w:rPr>
        <w:t>In addition, Giancarlo is a board member of Casa Italia, the Italian Cultural Center.  The Center promotes interest in Italian Culture, Experience, and Language, as well as Italian language education for young and old.</w:t>
      </w:r>
    </w:p>
    <w:p w:rsidR="009B5B2A" w:rsidRDefault="009B5B2A" w:rsidP="009B5B2A">
      <w:pPr>
        <w:rPr>
          <w:rFonts w:ascii="GE Inspira" w:hAnsi="GE Inspira"/>
          <w:sz w:val="20"/>
          <w:szCs w:val="20"/>
        </w:rPr>
      </w:pPr>
      <w:r w:rsidRPr="009B5B2A">
        <w:rPr>
          <w:rFonts w:ascii="GE Inspira" w:hAnsi="GE Inspira"/>
          <w:sz w:val="20"/>
          <w:szCs w:val="20"/>
        </w:rPr>
        <w:t>Giancarlo Turano is a graduate of Loyola University Chicago and holds a Bachelor’s degree in Business Administration and Accounting.</w:t>
      </w:r>
    </w:p>
    <w:p w:rsidR="009B5B2A" w:rsidRPr="009B5B2A" w:rsidRDefault="009B5B2A" w:rsidP="009B5B2A">
      <w:pPr>
        <w:rPr>
          <w:rFonts w:ascii="GE Inspira" w:hAnsi="GE Inspira"/>
          <w:sz w:val="20"/>
          <w:szCs w:val="20"/>
        </w:rPr>
      </w:pPr>
    </w:p>
    <w:p w:rsidR="00237602" w:rsidRPr="00FB6285" w:rsidRDefault="00237602" w:rsidP="00237602">
      <w:pPr>
        <w:spacing w:after="0"/>
        <w:rPr>
          <w:rFonts w:ascii="GE Inspira" w:hAnsi="GE Inspira"/>
          <w:b/>
          <w:sz w:val="20"/>
          <w:szCs w:val="20"/>
        </w:rPr>
      </w:pPr>
      <w:r w:rsidRPr="00FB6285">
        <w:rPr>
          <w:rFonts w:ascii="GE Inspira" w:hAnsi="GE Inspira"/>
          <w:b/>
          <w:noProof/>
          <w:sz w:val="20"/>
          <w:szCs w:val="20"/>
        </w:rPr>
        <mc:AlternateContent>
          <mc:Choice Requires="wps">
            <w:drawing>
              <wp:anchor distT="0" distB="0" distL="114300" distR="114300" simplePos="0" relativeHeight="251664384" behindDoc="0" locked="0" layoutInCell="1" allowOverlap="1" wp14:anchorId="0CD224D0" wp14:editId="74DAF9EE">
                <wp:simplePos x="0" y="0"/>
                <wp:positionH relativeFrom="column">
                  <wp:posOffset>1057275</wp:posOffset>
                </wp:positionH>
                <wp:positionV relativeFrom="paragraph">
                  <wp:posOffset>133350</wp:posOffset>
                </wp:positionV>
                <wp:extent cx="2400300" cy="6858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9525">
                          <a:noFill/>
                          <a:miter lim="800000"/>
                          <a:headEnd/>
                          <a:tailEnd/>
                        </a:ln>
                      </wps:spPr>
                      <wps:txbx>
                        <w:txbxContent>
                          <w:p w:rsidR="00237602" w:rsidRPr="0042282D" w:rsidRDefault="00237602" w:rsidP="00237602">
                            <w:pPr>
                              <w:spacing w:after="0"/>
                              <w:rPr>
                                <w:rFonts w:ascii="GE Inspira" w:hAnsi="GE Inspira"/>
                                <w:sz w:val="20"/>
                                <w:szCs w:val="20"/>
                              </w:rPr>
                            </w:pPr>
                            <w:r w:rsidRPr="0042282D">
                              <w:rPr>
                                <w:rFonts w:ascii="GE Inspira" w:hAnsi="GE Inspira"/>
                                <w:b/>
                                <w:sz w:val="20"/>
                                <w:szCs w:val="20"/>
                              </w:rPr>
                              <w:t>John Martin</w:t>
                            </w:r>
                          </w:p>
                          <w:p w:rsidR="00237602" w:rsidRPr="0042282D" w:rsidRDefault="00237602" w:rsidP="00237602">
                            <w:pPr>
                              <w:spacing w:after="0"/>
                              <w:rPr>
                                <w:rFonts w:ascii="GE Inspira" w:hAnsi="GE Inspira"/>
                                <w:b/>
                                <w:sz w:val="20"/>
                                <w:szCs w:val="20"/>
                              </w:rPr>
                            </w:pPr>
                            <w:r w:rsidRPr="0042282D">
                              <w:rPr>
                                <w:rFonts w:ascii="GE Inspira" w:hAnsi="GE Inspira"/>
                                <w:b/>
                                <w:sz w:val="20"/>
                                <w:szCs w:val="20"/>
                              </w:rPr>
                              <w:t>Global Head, Capital Markets</w:t>
                            </w:r>
                          </w:p>
                          <w:p w:rsidR="00237602" w:rsidRPr="0042282D" w:rsidRDefault="00237602" w:rsidP="00237602">
                            <w:pPr>
                              <w:spacing w:after="0"/>
                              <w:rPr>
                                <w:rFonts w:ascii="GE Inspira" w:hAnsi="GE Inspira"/>
                                <w:b/>
                                <w:sz w:val="20"/>
                                <w:szCs w:val="20"/>
                              </w:rPr>
                            </w:pPr>
                            <w:r w:rsidRPr="0042282D">
                              <w:rPr>
                                <w:rFonts w:ascii="GE Inspira" w:hAnsi="GE Inspira"/>
                                <w:b/>
                                <w:sz w:val="20"/>
                                <w:szCs w:val="20"/>
                              </w:rPr>
                              <w:t>GE Capital</w:t>
                            </w:r>
                          </w:p>
                          <w:p w:rsidR="00237602" w:rsidRPr="0042282D" w:rsidRDefault="00237602" w:rsidP="00237602">
                            <w:pPr>
                              <w:rPr>
                                <w:rFonts w:ascii="GE Inspira" w:hAnsi="GE Inspir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83.25pt;margin-top:10.5pt;width:189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" stroked="f">
                <v:textbox>
                  <w:txbxContent>
                    <w:p w:rsidR="00237602" w:rsidRPr="0042282D" w:rsidRDefault="00237602" w:rsidP="00237602">
                      <w:pPr>
                        <w:spacing w:after="0"/>
                        <w:rPr>
                          <w:rFonts w:ascii="GE Inspira" w:hAnsi="GE Inspira"/>
                          <w:sz w:val="20"/>
                          <w:szCs w:val="20"/>
                        </w:rPr>
                      </w:pPr>
                      <w:r w:rsidRPr="0042282D">
                        <w:rPr>
                          <w:rFonts w:ascii="GE Inspira" w:hAnsi="GE Inspira"/>
                          <w:b/>
                          <w:sz w:val="20"/>
                          <w:szCs w:val="20"/>
                        </w:rPr>
                        <w:t>John Martin</w:t>
                      </w:r>
                    </w:p>
                    <w:p w:rsidR="00237602" w:rsidRPr="0042282D" w:rsidRDefault="00237602" w:rsidP="00237602">
                      <w:pPr>
                        <w:spacing w:after="0"/>
                        <w:rPr>
                          <w:rFonts w:ascii="GE Inspira" w:hAnsi="GE Inspira"/>
                          <w:b/>
                          <w:sz w:val="20"/>
                          <w:szCs w:val="20"/>
                        </w:rPr>
                      </w:pPr>
                      <w:r w:rsidRPr="0042282D">
                        <w:rPr>
                          <w:rFonts w:ascii="GE Inspira" w:hAnsi="GE Inspira"/>
                          <w:b/>
                          <w:sz w:val="20"/>
                          <w:szCs w:val="20"/>
                        </w:rPr>
                        <w:t>Global Head, Capital Markets</w:t>
                      </w:r>
                    </w:p>
                    <w:p w:rsidR="00237602" w:rsidRPr="0042282D" w:rsidRDefault="00237602" w:rsidP="00237602">
                      <w:pPr>
                        <w:spacing w:after="0"/>
                        <w:rPr>
                          <w:rFonts w:ascii="GE Inspira" w:hAnsi="GE Inspira"/>
                          <w:b/>
                          <w:sz w:val="20"/>
                          <w:szCs w:val="20"/>
                        </w:rPr>
                      </w:pPr>
                      <w:r w:rsidRPr="0042282D">
                        <w:rPr>
                          <w:rFonts w:ascii="GE Inspira" w:hAnsi="GE Inspira"/>
                          <w:b/>
                          <w:sz w:val="20"/>
                          <w:szCs w:val="20"/>
                        </w:rPr>
                        <w:t>GE Capital</w:t>
                      </w:r>
                    </w:p>
                    <w:p w:rsidR="00237602" w:rsidRPr="0042282D" w:rsidRDefault="00237602" w:rsidP="00237602">
                      <w:pPr>
                        <w:rPr>
                          <w:rFonts w:ascii="GE Inspira" w:hAnsi="GE Inspira"/>
                          <w:sz w:val="20"/>
                          <w:szCs w:val="20"/>
                        </w:rPr>
                      </w:pPr>
                    </w:p>
                  </w:txbxContent>
                </v:textbox>
              </v:shape>
            </w:pict>
          </mc:Fallback>
        </mc:AlternateContent>
      </w:r>
      <w:r w:rsidRPr="00FB6285">
        <w:rPr>
          <w:rFonts w:ascii="GE Inspira" w:hAnsi="GE Inspira"/>
          <w:noProof/>
          <w:sz w:val="20"/>
          <w:szCs w:val="20"/>
        </w:rPr>
        <w:drawing>
          <wp:inline distT="0" distB="0" distL="0" distR="0" wp14:anchorId="0FB30C69" wp14:editId="62EFCFAA">
            <wp:extent cx="952500" cy="1438883"/>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3882" cy="1440970"/>
                    </a:xfrm>
                    <a:prstGeom prst="rect">
                      <a:avLst/>
                    </a:prstGeom>
                    <a:noFill/>
                  </pic:spPr>
                </pic:pic>
              </a:graphicData>
            </a:graphic>
          </wp:inline>
        </w:drawing>
      </w:r>
    </w:p>
    <w:p w:rsidR="00237602" w:rsidRPr="00FB6285" w:rsidRDefault="00237602" w:rsidP="00237602">
      <w:pPr>
        <w:spacing w:after="0"/>
        <w:rPr>
          <w:rFonts w:ascii="GE Inspira" w:hAnsi="GE Inspira"/>
          <w:b/>
          <w:sz w:val="20"/>
          <w:szCs w:val="20"/>
        </w:rPr>
      </w:pPr>
    </w:p>
    <w:p w:rsidR="00237602" w:rsidRPr="00FB6285" w:rsidRDefault="00237602" w:rsidP="00237602">
      <w:pPr>
        <w:rPr>
          <w:rFonts w:ascii="GE Inspira" w:hAnsi="GE Inspira"/>
          <w:sz w:val="20"/>
          <w:szCs w:val="20"/>
        </w:rPr>
      </w:pPr>
      <w:r w:rsidRPr="00FB6285">
        <w:rPr>
          <w:rFonts w:ascii="GE Inspira" w:hAnsi="GE Inspira"/>
          <w:sz w:val="20"/>
          <w:szCs w:val="20"/>
        </w:rPr>
        <w:t>John Martin is the leader of the Global GE Capital Markets COE. GE Capital syndicates, sells and securitizes transactions and portfolios originated by all of the GE Capital businesses to institutional investors, banks and finance companies around the world.</w:t>
      </w:r>
    </w:p>
    <w:p w:rsidR="00237602" w:rsidRPr="00FB6285" w:rsidRDefault="00237602" w:rsidP="00237602">
      <w:pPr>
        <w:rPr>
          <w:rFonts w:ascii="GE Inspira" w:hAnsi="GE Inspira"/>
          <w:sz w:val="20"/>
          <w:szCs w:val="20"/>
        </w:rPr>
      </w:pPr>
      <w:r w:rsidRPr="00FB6285">
        <w:rPr>
          <w:rFonts w:ascii="GE Inspira" w:hAnsi="GE Inspira"/>
          <w:sz w:val="20"/>
          <w:szCs w:val="20"/>
        </w:rPr>
        <w:t>Most recently, John was the President and Chief Executive Officer for GE Antares, which provides acquisition financing to the Private Equity Sponsor community.  In 1996, John was a co-Founder of Antares Capital Corporation, a Chicago-based provider of acquisition financing.  He became Chief Operating Officer of Antares in 2000.</w:t>
      </w:r>
    </w:p>
    <w:p w:rsidR="00237602" w:rsidRPr="00FB6285" w:rsidRDefault="00237602" w:rsidP="00237602">
      <w:pPr>
        <w:rPr>
          <w:rFonts w:ascii="GE Inspira" w:hAnsi="GE Inspira"/>
          <w:sz w:val="20"/>
          <w:szCs w:val="20"/>
        </w:rPr>
      </w:pPr>
      <w:r w:rsidRPr="00FB6285">
        <w:rPr>
          <w:rFonts w:ascii="GE Inspira" w:hAnsi="GE Inspira"/>
          <w:sz w:val="20"/>
          <w:szCs w:val="20"/>
        </w:rPr>
        <w:t xml:space="preserve">Prior to forming Antares, John was a senior executive with Heller Financial, a Chicago-based commercial finance company.  He began his career with Continental Illinois National Bank.  </w:t>
      </w:r>
    </w:p>
    <w:p w:rsidR="00237602" w:rsidRPr="00FB6285" w:rsidRDefault="00237602" w:rsidP="00237602">
      <w:pPr>
        <w:pBdr>
          <w:bottom w:val="single" w:sz="12" w:space="1" w:color="auto"/>
        </w:pBdr>
        <w:rPr>
          <w:rFonts w:ascii="GE Inspira" w:hAnsi="GE Inspira"/>
          <w:sz w:val="20"/>
          <w:szCs w:val="20"/>
        </w:rPr>
      </w:pPr>
      <w:r w:rsidRPr="00FB6285">
        <w:rPr>
          <w:rFonts w:ascii="GE Inspira" w:hAnsi="GE Inspira"/>
          <w:sz w:val="20"/>
          <w:szCs w:val="20"/>
        </w:rPr>
        <w:lastRenderedPageBreak/>
        <w:t xml:space="preserve">He earned his BBA-Finance from Notre Dame in 1982.  John is on the Business Advisory Council for the Mendoza College of Business at the University </w:t>
      </w:r>
      <w:proofErr w:type="gramStart"/>
      <w:r w:rsidRPr="00FB6285">
        <w:rPr>
          <w:rFonts w:ascii="GE Inspira" w:hAnsi="GE Inspira"/>
          <w:sz w:val="20"/>
          <w:szCs w:val="20"/>
        </w:rPr>
        <w:t>of</w:t>
      </w:r>
      <w:proofErr w:type="gramEnd"/>
      <w:r w:rsidRPr="00FB6285">
        <w:rPr>
          <w:rFonts w:ascii="GE Inspira" w:hAnsi="GE Inspira"/>
          <w:sz w:val="20"/>
          <w:szCs w:val="20"/>
        </w:rPr>
        <w:t xml:space="preserve"> Notre Dame.  He is also a member of the Economic Club of Chicago, Executive Club of Chicago, and a board member of numerous non-profit organizations.</w:t>
      </w:r>
    </w:p>
    <w:p w:rsidR="003C3230" w:rsidRDefault="003C3230"/>
    <w:sectPr w:rsidR="003C3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 Inspira">
    <w:altName w:val="GE Inspira"/>
    <w:panose1 w:val="02000503000000000000"/>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02"/>
    <w:rsid w:val="00002B3D"/>
    <w:rsid w:val="000075C0"/>
    <w:rsid w:val="0001039D"/>
    <w:rsid w:val="000205AA"/>
    <w:rsid w:val="000225E2"/>
    <w:rsid w:val="000247E1"/>
    <w:rsid w:val="00026688"/>
    <w:rsid w:val="000450C1"/>
    <w:rsid w:val="000525D0"/>
    <w:rsid w:val="0005377D"/>
    <w:rsid w:val="00054AAB"/>
    <w:rsid w:val="00072445"/>
    <w:rsid w:val="00076664"/>
    <w:rsid w:val="00082C6C"/>
    <w:rsid w:val="00085801"/>
    <w:rsid w:val="00092942"/>
    <w:rsid w:val="000A02EB"/>
    <w:rsid w:val="000A4BA3"/>
    <w:rsid w:val="000A6E80"/>
    <w:rsid w:val="000B5B09"/>
    <w:rsid w:val="000B64C0"/>
    <w:rsid w:val="000C1BD6"/>
    <w:rsid w:val="000C32DB"/>
    <w:rsid w:val="000C3734"/>
    <w:rsid w:val="000C6F68"/>
    <w:rsid w:val="000D6EFD"/>
    <w:rsid w:val="000E0449"/>
    <w:rsid w:val="000E0467"/>
    <w:rsid w:val="000E526D"/>
    <w:rsid w:val="000F3CD4"/>
    <w:rsid w:val="000F63E7"/>
    <w:rsid w:val="0010325D"/>
    <w:rsid w:val="0010390B"/>
    <w:rsid w:val="00115156"/>
    <w:rsid w:val="001211BE"/>
    <w:rsid w:val="001303D2"/>
    <w:rsid w:val="00133684"/>
    <w:rsid w:val="00140720"/>
    <w:rsid w:val="00143556"/>
    <w:rsid w:val="00143849"/>
    <w:rsid w:val="00150311"/>
    <w:rsid w:val="0015521B"/>
    <w:rsid w:val="00166EDE"/>
    <w:rsid w:val="00166F74"/>
    <w:rsid w:val="00174D8B"/>
    <w:rsid w:val="00183005"/>
    <w:rsid w:val="00184217"/>
    <w:rsid w:val="00194259"/>
    <w:rsid w:val="00194F06"/>
    <w:rsid w:val="001953BB"/>
    <w:rsid w:val="001A2735"/>
    <w:rsid w:val="001B1DFC"/>
    <w:rsid w:val="001B4AC3"/>
    <w:rsid w:val="001B5CB5"/>
    <w:rsid w:val="001D277D"/>
    <w:rsid w:val="001D3242"/>
    <w:rsid w:val="001D7BBB"/>
    <w:rsid w:val="001E37E2"/>
    <w:rsid w:val="001E5FF0"/>
    <w:rsid w:val="002046A4"/>
    <w:rsid w:val="00217382"/>
    <w:rsid w:val="00225B19"/>
    <w:rsid w:val="0022726E"/>
    <w:rsid w:val="00237602"/>
    <w:rsid w:val="002376F4"/>
    <w:rsid w:val="002459D3"/>
    <w:rsid w:val="00263EFF"/>
    <w:rsid w:val="00275921"/>
    <w:rsid w:val="00285732"/>
    <w:rsid w:val="00292D41"/>
    <w:rsid w:val="00294E7A"/>
    <w:rsid w:val="002B154C"/>
    <w:rsid w:val="002B25D2"/>
    <w:rsid w:val="002B28FD"/>
    <w:rsid w:val="002C7CC7"/>
    <w:rsid w:val="002D0F7A"/>
    <w:rsid w:val="002E0250"/>
    <w:rsid w:val="002E6001"/>
    <w:rsid w:val="002F245D"/>
    <w:rsid w:val="002F6741"/>
    <w:rsid w:val="0030562F"/>
    <w:rsid w:val="00306D8D"/>
    <w:rsid w:val="00320055"/>
    <w:rsid w:val="003262A3"/>
    <w:rsid w:val="00332012"/>
    <w:rsid w:val="00334875"/>
    <w:rsid w:val="00340396"/>
    <w:rsid w:val="00352E5F"/>
    <w:rsid w:val="0035525A"/>
    <w:rsid w:val="00367FB5"/>
    <w:rsid w:val="0037279A"/>
    <w:rsid w:val="00375276"/>
    <w:rsid w:val="00391913"/>
    <w:rsid w:val="00396811"/>
    <w:rsid w:val="00397030"/>
    <w:rsid w:val="003A0699"/>
    <w:rsid w:val="003A114B"/>
    <w:rsid w:val="003A5D54"/>
    <w:rsid w:val="003A6215"/>
    <w:rsid w:val="003B78D8"/>
    <w:rsid w:val="003C024F"/>
    <w:rsid w:val="003C3230"/>
    <w:rsid w:val="003C3E59"/>
    <w:rsid w:val="003D2505"/>
    <w:rsid w:val="003F3DB7"/>
    <w:rsid w:val="003F712D"/>
    <w:rsid w:val="00407EB2"/>
    <w:rsid w:val="00410422"/>
    <w:rsid w:val="00411351"/>
    <w:rsid w:val="00421EB4"/>
    <w:rsid w:val="00426923"/>
    <w:rsid w:val="004277D0"/>
    <w:rsid w:val="00427EFA"/>
    <w:rsid w:val="00432E28"/>
    <w:rsid w:val="004433A1"/>
    <w:rsid w:val="0046085F"/>
    <w:rsid w:val="0046224B"/>
    <w:rsid w:val="00463F75"/>
    <w:rsid w:val="004674EC"/>
    <w:rsid w:val="00467D11"/>
    <w:rsid w:val="00467E07"/>
    <w:rsid w:val="00497245"/>
    <w:rsid w:val="004A5417"/>
    <w:rsid w:val="004B3014"/>
    <w:rsid w:val="004B6C1D"/>
    <w:rsid w:val="004B7EDC"/>
    <w:rsid w:val="004C6A20"/>
    <w:rsid w:val="004D37F6"/>
    <w:rsid w:val="004D6D60"/>
    <w:rsid w:val="004F72D2"/>
    <w:rsid w:val="0051667A"/>
    <w:rsid w:val="00522CA4"/>
    <w:rsid w:val="005328B1"/>
    <w:rsid w:val="00532DE7"/>
    <w:rsid w:val="00533153"/>
    <w:rsid w:val="005331A0"/>
    <w:rsid w:val="00543FF6"/>
    <w:rsid w:val="00544A31"/>
    <w:rsid w:val="00557F7F"/>
    <w:rsid w:val="005656A9"/>
    <w:rsid w:val="005756E9"/>
    <w:rsid w:val="00587194"/>
    <w:rsid w:val="005920EF"/>
    <w:rsid w:val="005B287F"/>
    <w:rsid w:val="005B5E37"/>
    <w:rsid w:val="005C1544"/>
    <w:rsid w:val="005C4AA9"/>
    <w:rsid w:val="005F0172"/>
    <w:rsid w:val="00604AE1"/>
    <w:rsid w:val="00622DFB"/>
    <w:rsid w:val="006230E5"/>
    <w:rsid w:val="006237F4"/>
    <w:rsid w:val="00634860"/>
    <w:rsid w:val="006449D9"/>
    <w:rsid w:val="006457AC"/>
    <w:rsid w:val="006616CB"/>
    <w:rsid w:val="00662D22"/>
    <w:rsid w:val="006640E4"/>
    <w:rsid w:val="0066616A"/>
    <w:rsid w:val="0067556A"/>
    <w:rsid w:val="00680336"/>
    <w:rsid w:val="00696DA8"/>
    <w:rsid w:val="006A1880"/>
    <w:rsid w:val="006A57D9"/>
    <w:rsid w:val="006D457C"/>
    <w:rsid w:val="006D4F39"/>
    <w:rsid w:val="006F533C"/>
    <w:rsid w:val="00701C77"/>
    <w:rsid w:val="007069D2"/>
    <w:rsid w:val="00712B6E"/>
    <w:rsid w:val="00715639"/>
    <w:rsid w:val="007168E5"/>
    <w:rsid w:val="00720337"/>
    <w:rsid w:val="00720E78"/>
    <w:rsid w:val="007218F9"/>
    <w:rsid w:val="007302AD"/>
    <w:rsid w:val="00737E73"/>
    <w:rsid w:val="007447D4"/>
    <w:rsid w:val="00745F23"/>
    <w:rsid w:val="007470DB"/>
    <w:rsid w:val="00747710"/>
    <w:rsid w:val="00753845"/>
    <w:rsid w:val="00754C2F"/>
    <w:rsid w:val="00764B1E"/>
    <w:rsid w:val="007657A8"/>
    <w:rsid w:val="007728EA"/>
    <w:rsid w:val="007770D2"/>
    <w:rsid w:val="0079517D"/>
    <w:rsid w:val="007A2CB3"/>
    <w:rsid w:val="007A3B59"/>
    <w:rsid w:val="007A4DFA"/>
    <w:rsid w:val="007A6355"/>
    <w:rsid w:val="007B21CE"/>
    <w:rsid w:val="007B3881"/>
    <w:rsid w:val="007B453A"/>
    <w:rsid w:val="007B4A2B"/>
    <w:rsid w:val="007B6695"/>
    <w:rsid w:val="007B7E79"/>
    <w:rsid w:val="007C2C3F"/>
    <w:rsid w:val="007D4FF3"/>
    <w:rsid w:val="007D5468"/>
    <w:rsid w:val="007D7B37"/>
    <w:rsid w:val="007E591E"/>
    <w:rsid w:val="008002CF"/>
    <w:rsid w:val="00800FC2"/>
    <w:rsid w:val="008054F5"/>
    <w:rsid w:val="00807560"/>
    <w:rsid w:val="008143F4"/>
    <w:rsid w:val="0081538B"/>
    <w:rsid w:val="008248FF"/>
    <w:rsid w:val="00827553"/>
    <w:rsid w:val="008359DC"/>
    <w:rsid w:val="00852F1F"/>
    <w:rsid w:val="00861355"/>
    <w:rsid w:val="00865469"/>
    <w:rsid w:val="00870F00"/>
    <w:rsid w:val="00887574"/>
    <w:rsid w:val="00887638"/>
    <w:rsid w:val="008968B3"/>
    <w:rsid w:val="008A228A"/>
    <w:rsid w:val="008B4E7E"/>
    <w:rsid w:val="008E56A8"/>
    <w:rsid w:val="008F6479"/>
    <w:rsid w:val="008F64B7"/>
    <w:rsid w:val="009036F4"/>
    <w:rsid w:val="00907CDC"/>
    <w:rsid w:val="00910C9D"/>
    <w:rsid w:val="009176EF"/>
    <w:rsid w:val="0092244C"/>
    <w:rsid w:val="00926D0E"/>
    <w:rsid w:val="00931C8D"/>
    <w:rsid w:val="00947929"/>
    <w:rsid w:val="0095296B"/>
    <w:rsid w:val="009554A2"/>
    <w:rsid w:val="009559F8"/>
    <w:rsid w:val="00961E87"/>
    <w:rsid w:val="00961F5E"/>
    <w:rsid w:val="00965A37"/>
    <w:rsid w:val="009802CB"/>
    <w:rsid w:val="00982D96"/>
    <w:rsid w:val="00985A60"/>
    <w:rsid w:val="009926B2"/>
    <w:rsid w:val="00992E95"/>
    <w:rsid w:val="009B4D52"/>
    <w:rsid w:val="009B5B2A"/>
    <w:rsid w:val="009B7BF7"/>
    <w:rsid w:val="009D123D"/>
    <w:rsid w:val="009D6443"/>
    <w:rsid w:val="009D7A21"/>
    <w:rsid w:val="009E2375"/>
    <w:rsid w:val="009E71F2"/>
    <w:rsid w:val="009F1597"/>
    <w:rsid w:val="009F6D22"/>
    <w:rsid w:val="00A0749E"/>
    <w:rsid w:val="00A21E3A"/>
    <w:rsid w:val="00A27765"/>
    <w:rsid w:val="00A35699"/>
    <w:rsid w:val="00A4647C"/>
    <w:rsid w:val="00A54474"/>
    <w:rsid w:val="00A8237F"/>
    <w:rsid w:val="00A87AA6"/>
    <w:rsid w:val="00A90B5D"/>
    <w:rsid w:val="00AA20C8"/>
    <w:rsid w:val="00AB52AE"/>
    <w:rsid w:val="00AC58E8"/>
    <w:rsid w:val="00AE0276"/>
    <w:rsid w:val="00AE6239"/>
    <w:rsid w:val="00AF539E"/>
    <w:rsid w:val="00B0079A"/>
    <w:rsid w:val="00B200DD"/>
    <w:rsid w:val="00B22775"/>
    <w:rsid w:val="00B25BF5"/>
    <w:rsid w:val="00B303C1"/>
    <w:rsid w:val="00B31137"/>
    <w:rsid w:val="00B35AFF"/>
    <w:rsid w:val="00B364D2"/>
    <w:rsid w:val="00B42FE1"/>
    <w:rsid w:val="00B44F68"/>
    <w:rsid w:val="00B44F8A"/>
    <w:rsid w:val="00B51B12"/>
    <w:rsid w:val="00B57A52"/>
    <w:rsid w:val="00B6735C"/>
    <w:rsid w:val="00B856A0"/>
    <w:rsid w:val="00B935B9"/>
    <w:rsid w:val="00B94326"/>
    <w:rsid w:val="00BC0253"/>
    <w:rsid w:val="00BD25C6"/>
    <w:rsid w:val="00BE68D1"/>
    <w:rsid w:val="00C01AC7"/>
    <w:rsid w:val="00C0366A"/>
    <w:rsid w:val="00C046ED"/>
    <w:rsid w:val="00C160DD"/>
    <w:rsid w:val="00C21802"/>
    <w:rsid w:val="00C24838"/>
    <w:rsid w:val="00C44F64"/>
    <w:rsid w:val="00C462ED"/>
    <w:rsid w:val="00C54430"/>
    <w:rsid w:val="00C63422"/>
    <w:rsid w:val="00C64870"/>
    <w:rsid w:val="00C66CD7"/>
    <w:rsid w:val="00C755B2"/>
    <w:rsid w:val="00C84D6E"/>
    <w:rsid w:val="00C94F6B"/>
    <w:rsid w:val="00C97653"/>
    <w:rsid w:val="00CA4530"/>
    <w:rsid w:val="00CB028F"/>
    <w:rsid w:val="00CB348E"/>
    <w:rsid w:val="00CB5CB6"/>
    <w:rsid w:val="00CB7438"/>
    <w:rsid w:val="00CC5481"/>
    <w:rsid w:val="00CC689A"/>
    <w:rsid w:val="00CD087C"/>
    <w:rsid w:val="00CD7826"/>
    <w:rsid w:val="00D01FAE"/>
    <w:rsid w:val="00D12156"/>
    <w:rsid w:val="00D16E80"/>
    <w:rsid w:val="00D371F2"/>
    <w:rsid w:val="00D43900"/>
    <w:rsid w:val="00D45F61"/>
    <w:rsid w:val="00D46296"/>
    <w:rsid w:val="00D51611"/>
    <w:rsid w:val="00D552D4"/>
    <w:rsid w:val="00D55ADD"/>
    <w:rsid w:val="00D570E1"/>
    <w:rsid w:val="00D5770D"/>
    <w:rsid w:val="00D57988"/>
    <w:rsid w:val="00D663B0"/>
    <w:rsid w:val="00D737D2"/>
    <w:rsid w:val="00D75EEC"/>
    <w:rsid w:val="00D830DF"/>
    <w:rsid w:val="00D85D29"/>
    <w:rsid w:val="00DB2088"/>
    <w:rsid w:val="00DB3845"/>
    <w:rsid w:val="00DB6F55"/>
    <w:rsid w:val="00DC4CC2"/>
    <w:rsid w:val="00DC7E79"/>
    <w:rsid w:val="00DE05DA"/>
    <w:rsid w:val="00DE50EF"/>
    <w:rsid w:val="00DF22C9"/>
    <w:rsid w:val="00DF3085"/>
    <w:rsid w:val="00DF6731"/>
    <w:rsid w:val="00E1046E"/>
    <w:rsid w:val="00E10F51"/>
    <w:rsid w:val="00E10F6F"/>
    <w:rsid w:val="00E47570"/>
    <w:rsid w:val="00E5099C"/>
    <w:rsid w:val="00E54556"/>
    <w:rsid w:val="00E73D5B"/>
    <w:rsid w:val="00E7664E"/>
    <w:rsid w:val="00EA0A94"/>
    <w:rsid w:val="00EA7241"/>
    <w:rsid w:val="00EB4729"/>
    <w:rsid w:val="00ED2D4C"/>
    <w:rsid w:val="00ED44B8"/>
    <w:rsid w:val="00EE6C3F"/>
    <w:rsid w:val="00EF36A3"/>
    <w:rsid w:val="00F015EA"/>
    <w:rsid w:val="00F06D17"/>
    <w:rsid w:val="00F11E82"/>
    <w:rsid w:val="00F27BD4"/>
    <w:rsid w:val="00F328C0"/>
    <w:rsid w:val="00F402AB"/>
    <w:rsid w:val="00F43483"/>
    <w:rsid w:val="00F53E98"/>
    <w:rsid w:val="00F56CDF"/>
    <w:rsid w:val="00F57A21"/>
    <w:rsid w:val="00F63A05"/>
    <w:rsid w:val="00F76BD2"/>
    <w:rsid w:val="00F8298A"/>
    <w:rsid w:val="00F84245"/>
    <w:rsid w:val="00F873D4"/>
    <w:rsid w:val="00F94400"/>
    <w:rsid w:val="00F95EA4"/>
    <w:rsid w:val="00FA0506"/>
    <w:rsid w:val="00FA417D"/>
    <w:rsid w:val="00FA69A3"/>
    <w:rsid w:val="00FA6CD1"/>
    <w:rsid w:val="00FD37F2"/>
    <w:rsid w:val="00FD41B6"/>
    <w:rsid w:val="00FD58CA"/>
    <w:rsid w:val="00FD7ADE"/>
    <w:rsid w:val="00FE4139"/>
    <w:rsid w:val="00FF6487"/>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60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376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7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60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376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7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15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User</dc:creator>
  <cp:lastModifiedBy>Fisher College of Business</cp:lastModifiedBy>
  <cp:revision>2</cp:revision>
  <dcterms:created xsi:type="dcterms:W3CDTF">2015-04-29T18:57:00Z</dcterms:created>
  <dcterms:modified xsi:type="dcterms:W3CDTF">2015-04-29T18:57:00Z</dcterms:modified>
</cp:coreProperties>
</file>